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B3A" w:rsidRPr="00D9706B" w:rsidRDefault="00D9706B" w:rsidP="00D9706B">
      <w:pPr>
        <w:spacing w:line="480" w:lineRule="auto"/>
        <w:jc w:val="center"/>
        <w:rPr>
          <w:rFonts w:ascii="Times New Roman" w:hAnsi="Times New Roman" w:cs="Times New Roman"/>
          <w:b/>
          <w:sz w:val="24"/>
          <w:szCs w:val="24"/>
        </w:rPr>
      </w:pPr>
      <w:r w:rsidRPr="00D9706B">
        <w:rPr>
          <w:rFonts w:ascii="Times New Roman" w:hAnsi="Times New Roman" w:cs="Times New Roman"/>
          <w:b/>
          <w:sz w:val="24"/>
          <w:szCs w:val="24"/>
        </w:rPr>
        <w:t>BAB III</w:t>
      </w:r>
    </w:p>
    <w:p w:rsidR="00D9706B" w:rsidRDefault="00D9706B" w:rsidP="00D9706B">
      <w:pPr>
        <w:spacing w:line="480" w:lineRule="auto"/>
        <w:jc w:val="center"/>
        <w:rPr>
          <w:rFonts w:ascii="Times New Roman" w:hAnsi="Times New Roman" w:cs="Times New Roman"/>
          <w:b/>
          <w:sz w:val="24"/>
          <w:szCs w:val="24"/>
        </w:rPr>
      </w:pPr>
      <w:r w:rsidRPr="00D9706B">
        <w:rPr>
          <w:rFonts w:ascii="Times New Roman" w:hAnsi="Times New Roman" w:cs="Times New Roman"/>
          <w:b/>
          <w:sz w:val="24"/>
          <w:szCs w:val="24"/>
        </w:rPr>
        <w:t>OBJEK DAN METODE PENELITIAN</w:t>
      </w:r>
    </w:p>
    <w:p w:rsidR="00D9706B" w:rsidRPr="00D9706B" w:rsidRDefault="00D9706B" w:rsidP="00D9706B">
      <w:pPr>
        <w:spacing w:line="480" w:lineRule="auto"/>
        <w:rPr>
          <w:rFonts w:ascii="Times New Roman" w:hAnsi="Times New Roman" w:cs="Times New Roman"/>
          <w:b/>
          <w:sz w:val="24"/>
          <w:szCs w:val="24"/>
        </w:rPr>
      </w:pPr>
    </w:p>
    <w:p w:rsidR="00D9706B" w:rsidRDefault="00D9706B" w:rsidP="00D9706B">
      <w:pPr>
        <w:spacing w:after="0" w:line="480" w:lineRule="auto"/>
        <w:rPr>
          <w:rFonts w:ascii="Times New Roman" w:hAnsi="Times New Roman" w:cs="Times New Roman"/>
          <w:b/>
          <w:sz w:val="24"/>
          <w:szCs w:val="24"/>
        </w:rPr>
      </w:pPr>
      <w:r w:rsidRPr="00D9706B">
        <w:rPr>
          <w:rFonts w:ascii="Times New Roman" w:hAnsi="Times New Roman" w:cs="Times New Roman"/>
          <w:b/>
          <w:sz w:val="24"/>
          <w:szCs w:val="24"/>
        </w:rPr>
        <w:t>3.1</w:t>
      </w:r>
      <w:r w:rsidRPr="00D9706B">
        <w:rPr>
          <w:rFonts w:ascii="Times New Roman" w:hAnsi="Times New Roman" w:cs="Times New Roman"/>
          <w:b/>
          <w:sz w:val="24"/>
          <w:szCs w:val="24"/>
        </w:rPr>
        <w:tab/>
        <w:t xml:space="preserve">Objek </w:t>
      </w:r>
      <w:r w:rsidR="00726DA1">
        <w:rPr>
          <w:rFonts w:ascii="Times New Roman" w:hAnsi="Times New Roman" w:cs="Times New Roman"/>
          <w:b/>
          <w:sz w:val="24"/>
          <w:szCs w:val="24"/>
          <w:lang w:val="id-ID"/>
        </w:rPr>
        <w:t xml:space="preserve">dan Metode </w:t>
      </w:r>
      <w:r w:rsidRPr="00D9706B">
        <w:rPr>
          <w:rFonts w:ascii="Times New Roman" w:hAnsi="Times New Roman" w:cs="Times New Roman"/>
          <w:b/>
          <w:sz w:val="24"/>
          <w:szCs w:val="24"/>
        </w:rPr>
        <w:t>Penelitian</w:t>
      </w:r>
    </w:p>
    <w:p w:rsidR="00726DA1" w:rsidRPr="00726DA1" w:rsidRDefault="00726DA1" w:rsidP="00D9706B">
      <w:pPr>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3.1.1</w:t>
      </w:r>
      <w:r>
        <w:rPr>
          <w:rFonts w:ascii="Times New Roman" w:hAnsi="Times New Roman" w:cs="Times New Roman"/>
          <w:b/>
          <w:sz w:val="24"/>
          <w:szCs w:val="24"/>
          <w:lang w:val="id-ID"/>
        </w:rPr>
        <w:tab/>
        <w:t>Objek Penelitian</w:t>
      </w:r>
    </w:p>
    <w:p w:rsidR="005760E8" w:rsidRDefault="002B7D3C" w:rsidP="00DE369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(2014</w:t>
      </w:r>
      <w:r w:rsidR="005760E8" w:rsidRPr="00C27CCF">
        <w:rPr>
          <w:rFonts w:ascii="Times New Roman" w:hAnsi="Times New Roman" w:cs="Times New Roman"/>
          <w:sz w:val="24"/>
          <w:szCs w:val="24"/>
        </w:rPr>
        <w:t xml:space="preserve">:13) Objek penelitian adalah sasaran ilmiah untuk mendapatkan data dengan tujuan dan kegunaan tertentu tentang sesuatu hal objektif, valid dan </w:t>
      </w:r>
      <w:r w:rsidR="005760E8" w:rsidRPr="00C27CCF">
        <w:rPr>
          <w:rFonts w:ascii="Times New Roman" w:hAnsi="Times New Roman" w:cs="Times New Roman"/>
          <w:i/>
          <w:sz w:val="24"/>
          <w:szCs w:val="24"/>
        </w:rPr>
        <w:t xml:space="preserve">realible </w:t>
      </w:r>
      <w:r w:rsidR="005760E8" w:rsidRPr="00C27CCF">
        <w:rPr>
          <w:rFonts w:ascii="Times New Roman" w:hAnsi="Times New Roman" w:cs="Times New Roman"/>
          <w:sz w:val="24"/>
          <w:szCs w:val="24"/>
        </w:rPr>
        <w:t xml:space="preserve">tentang sesuatu hal (variabel tertentu). </w:t>
      </w:r>
    </w:p>
    <w:p w:rsidR="00992A57" w:rsidRDefault="00D9706B" w:rsidP="00992A57">
      <w:pPr>
        <w:autoSpaceDE w:val="0"/>
        <w:autoSpaceDN w:val="0"/>
        <w:adjustRightInd w:val="0"/>
        <w:spacing w:after="0" w:line="480" w:lineRule="auto"/>
        <w:ind w:firstLine="720"/>
        <w:jc w:val="both"/>
        <w:rPr>
          <w:rFonts w:ascii="Times New Roman" w:hAnsi="Times New Roman" w:cs="Times New Roman"/>
          <w:sz w:val="24"/>
          <w:szCs w:val="20"/>
          <w:lang w:val="id-ID"/>
        </w:rPr>
      </w:pPr>
      <w:r w:rsidRPr="00D9706B">
        <w:rPr>
          <w:rFonts w:ascii="Times New Roman" w:hAnsi="Times New Roman" w:cs="Times New Roman"/>
          <w:sz w:val="24"/>
          <w:szCs w:val="20"/>
        </w:rPr>
        <w:t>Dari penjelasan di atas dapat disimpulkan bahwa objek penelitian digunakan untuk mendapatkan data sesuai tujuan dan kegunaan tertentu. O</w:t>
      </w:r>
      <w:r w:rsidR="00DE369D">
        <w:rPr>
          <w:rFonts w:ascii="Times New Roman" w:hAnsi="Times New Roman" w:cs="Times New Roman"/>
          <w:sz w:val="24"/>
          <w:szCs w:val="20"/>
        </w:rPr>
        <w:t>bjek yang peneliti</w:t>
      </w:r>
      <w:r w:rsidRPr="00D9706B">
        <w:rPr>
          <w:rFonts w:ascii="Times New Roman" w:hAnsi="Times New Roman" w:cs="Times New Roman"/>
          <w:sz w:val="24"/>
          <w:szCs w:val="20"/>
        </w:rPr>
        <w:t xml:space="preserve"> gunakan dalam penelitian </w:t>
      </w:r>
      <w:r w:rsidR="00DE369D">
        <w:rPr>
          <w:rFonts w:ascii="Times New Roman" w:hAnsi="Times New Roman" w:cs="Times New Roman"/>
          <w:sz w:val="24"/>
          <w:szCs w:val="20"/>
        </w:rPr>
        <w:t xml:space="preserve">ini </w:t>
      </w:r>
      <w:r w:rsidRPr="00D9706B">
        <w:rPr>
          <w:rFonts w:ascii="Times New Roman" w:hAnsi="Times New Roman" w:cs="Times New Roman"/>
          <w:sz w:val="24"/>
          <w:szCs w:val="20"/>
        </w:rPr>
        <w:t xml:space="preserve">adalah </w:t>
      </w:r>
      <w:r w:rsidR="00A21D85" w:rsidRPr="00A21D85">
        <w:rPr>
          <w:rFonts w:ascii="Times New Roman" w:hAnsi="Times New Roman" w:cs="Times New Roman"/>
          <w:i/>
          <w:sz w:val="24"/>
          <w:szCs w:val="20"/>
          <w:lang w:val="id-ID"/>
        </w:rPr>
        <w:t>Self Assesment System</w:t>
      </w:r>
      <w:r w:rsidR="005760E8" w:rsidRPr="00D9706B">
        <w:rPr>
          <w:rFonts w:ascii="Times New Roman" w:hAnsi="Times New Roman" w:cs="Times New Roman"/>
          <w:sz w:val="24"/>
          <w:szCs w:val="20"/>
        </w:rPr>
        <w:t xml:space="preserve">, </w:t>
      </w:r>
      <w:r w:rsidR="005760E8">
        <w:rPr>
          <w:rFonts w:ascii="Times New Roman" w:hAnsi="Times New Roman" w:cs="Times New Roman"/>
          <w:sz w:val="24"/>
          <w:szCs w:val="20"/>
        </w:rPr>
        <w:t xml:space="preserve">dan </w:t>
      </w:r>
      <w:r w:rsidR="005760E8" w:rsidRPr="00D9706B">
        <w:rPr>
          <w:rFonts w:ascii="Times New Roman" w:hAnsi="Times New Roman" w:cs="Times New Roman"/>
          <w:sz w:val="24"/>
          <w:szCs w:val="20"/>
        </w:rPr>
        <w:t>Pe</w:t>
      </w:r>
      <w:r w:rsidR="00A21D85">
        <w:rPr>
          <w:rFonts w:ascii="Times New Roman" w:hAnsi="Times New Roman" w:cs="Times New Roman"/>
          <w:sz w:val="24"/>
          <w:szCs w:val="20"/>
          <w:lang w:val="id-ID"/>
        </w:rPr>
        <w:t xml:space="preserve">meriksaan </w:t>
      </w:r>
      <w:r w:rsidR="005760E8" w:rsidRPr="00D9706B">
        <w:rPr>
          <w:rFonts w:ascii="Times New Roman" w:hAnsi="Times New Roman" w:cs="Times New Roman"/>
          <w:sz w:val="24"/>
          <w:szCs w:val="20"/>
        </w:rPr>
        <w:t xml:space="preserve">Pajak </w:t>
      </w:r>
      <w:r w:rsidR="005760E8">
        <w:rPr>
          <w:rFonts w:ascii="Times New Roman" w:hAnsi="Times New Roman" w:cs="Times New Roman"/>
          <w:sz w:val="24"/>
          <w:szCs w:val="20"/>
        </w:rPr>
        <w:t xml:space="preserve">sebagai variabel </w:t>
      </w:r>
      <w:r w:rsidR="005760E8" w:rsidRPr="005760E8">
        <w:rPr>
          <w:rFonts w:ascii="Times New Roman" w:hAnsi="Times New Roman" w:cs="Times New Roman"/>
          <w:i/>
          <w:sz w:val="24"/>
          <w:szCs w:val="20"/>
        </w:rPr>
        <w:t>independen</w:t>
      </w:r>
      <w:r w:rsidR="005760E8">
        <w:rPr>
          <w:rFonts w:ascii="Times New Roman" w:hAnsi="Times New Roman" w:cs="Times New Roman"/>
          <w:sz w:val="24"/>
          <w:szCs w:val="20"/>
        </w:rPr>
        <w:t xml:space="preserve"> dan Tingkat </w:t>
      </w:r>
      <w:r w:rsidR="005760E8" w:rsidRPr="00D9706B">
        <w:rPr>
          <w:rFonts w:ascii="Times New Roman" w:hAnsi="Times New Roman" w:cs="Times New Roman"/>
          <w:sz w:val="24"/>
          <w:szCs w:val="20"/>
        </w:rPr>
        <w:t xml:space="preserve">Kepatuhan Wajib Pajak </w:t>
      </w:r>
      <w:r w:rsidR="005760E8">
        <w:rPr>
          <w:rFonts w:ascii="Times New Roman" w:hAnsi="Times New Roman" w:cs="Times New Roman"/>
          <w:sz w:val="24"/>
          <w:szCs w:val="20"/>
        </w:rPr>
        <w:t xml:space="preserve">Orang Pribadi sebagi variabel </w:t>
      </w:r>
      <w:r w:rsidR="005760E8" w:rsidRPr="005760E8">
        <w:rPr>
          <w:rFonts w:ascii="Times New Roman" w:hAnsi="Times New Roman" w:cs="Times New Roman"/>
          <w:i/>
          <w:sz w:val="24"/>
          <w:szCs w:val="20"/>
        </w:rPr>
        <w:t>dependen</w:t>
      </w:r>
      <w:r w:rsidR="00FF1DC3">
        <w:rPr>
          <w:rFonts w:ascii="Times New Roman" w:hAnsi="Times New Roman" w:cs="Times New Roman"/>
          <w:sz w:val="24"/>
          <w:szCs w:val="20"/>
        </w:rPr>
        <w:t>. Subjek penelitian ini adalah Wajib Pajak p</w:t>
      </w:r>
      <w:r w:rsidR="00FF1DC3" w:rsidRPr="00D9706B">
        <w:rPr>
          <w:rFonts w:ascii="Times New Roman" w:hAnsi="Times New Roman" w:cs="Times New Roman"/>
          <w:sz w:val="24"/>
          <w:szCs w:val="20"/>
        </w:rPr>
        <w:t>ada K</w:t>
      </w:r>
      <w:r w:rsidR="00FF1DC3">
        <w:rPr>
          <w:rFonts w:ascii="Times New Roman" w:hAnsi="Times New Roman" w:cs="Times New Roman"/>
          <w:sz w:val="24"/>
          <w:szCs w:val="20"/>
        </w:rPr>
        <w:t xml:space="preserve">antor </w:t>
      </w:r>
      <w:r w:rsidR="00FF1DC3" w:rsidRPr="00D9706B">
        <w:rPr>
          <w:rFonts w:ascii="Times New Roman" w:hAnsi="Times New Roman" w:cs="Times New Roman"/>
          <w:sz w:val="24"/>
          <w:szCs w:val="20"/>
        </w:rPr>
        <w:t>P</w:t>
      </w:r>
      <w:r w:rsidR="00FF1DC3">
        <w:rPr>
          <w:rFonts w:ascii="Times New Roman" w:hAnsi="Times New Roman" w:cs="Times New Roman"/>
          <w:sz w:val="24"/>
          <w:szCs w:val="20"/>
        </w:rPr>
        <w:t xml:space="preserve">elayanan </w:t>
      </w:r>
      <w:r w:rsidR="00FF1DC3" w:rsidRPr="00D9706B">
        <w:rPr>
          <w:rFonts w:ascii="Times New Roman" w:hAnsi="Times New Roman" w:cs="Times New Roman"/>
          <w:sz w:val="24"/>
          <w:szCs w:val="20"/>
        </w:rPr>
        <w:t>P</w:t>
      </w:r>
      <w:r w:rsidR="00FF1DC3">
        <w:rPr>
          <w:rFonts w:ascii="Times New Roman" w:hAnsi="Times New Roman" w:cs="Times New Roman"/>
          <w:sz w:val="24"/>
          <w:szCs w:val="20"/>
        </w:rPr>
        <w:t>ajak</w:t>
      </w:r>
      <w:r w:rsidR="00FF1DC3" w:rsidRPr="00D9706B">
        <w:rPr>
          <w:rFonts w:ascii="Times New Roman" w:hAnsi="Times New Roman" w:cs="Times New Roman"/>
          <w:sz w:val="24"/>
          <w:szCs w:val="20"/>
        </w:rPr>
        <w:t xml:space="preserve"> Pratama </w:t>
      </w:r>
      <w:r w:rsidR="00A21D85">
        <w:rPr>
          <w:rFonts w:ascii="Times New Roman" w:hAnsi="Times New Roman" w:cs="Times New Roman"/>
          <w:sz w:val="24"/>
          <w:szCs w:val="20"/>
          <w:lang w:val="id-ID"/>
        </w:rPr>
        <w:t>Kuningan</w:t>
      </w:r>
      <w:r w:rsidR="00FF1DC3">
        <w:rPr>
          <w:rFonts w:ascii="Times New Roman" w:hAnsi="Times New Roman" w:cs="Times New Roman"/>
          <w:sz w:val="24"/>
          <w:szCs w:val="20"/>
        </w:rPr>
        <w:t>.</w:t>
      </w:r>
    </w:p>
    <w:p w:rsidR="00992A57" w:rsidRDefault="00992A57" w:rsidP="00992A57">
      <w:pPr>
        <w:autoSpaceDE w:val="0"/>
        <w:autoSpaceDN w:val="0"/>
        <w:adjustRightInd w:val="0"/>
        <w:spacing w:after="0" w:line="480" w:lineRule="auto"/>
        <w:jc w:val="both"/>
        <w:rPr>
          <w:rFonts w:ascii="Times New Roman" w:hAnsi="Times New Roman" w:cs="Times New Roman"/>
          <w:sz w:val="24"/>
          <w:szCs w:val="20"/>
          <w:lang w:val="id-ID"/>
        </w:rPr>
      </w:pPr>
    </w:p>
    <w:p w:rsidR="005760E8" w:rsidRDefault="00726DA1" w:rsidP="00992A57">
      <w:pPr>
        <w:autoSpaceDE w:val="0"/>
        <w:autoSpaceDN w:val="0"/>
        <w:adjustRightInd w:val="0"/>
        <w:spacing w:after="0" w:line="480" w:lineRule="auto"/>
        <w:jc w:val="both"/>
        <w:rPr>
          <w:rFonts w:ascii="Times New Roman" w:hAnsi="Times New Roman" w:cs="Times New Roman"/>
          <w:b/>
          <w:sz w:val="24"/>
          <w:szCs w:val="20"/>
          <w:lang w:val="id-ID"/>
        </w:rPr>
      </w:pPr>
      <w:r>
        <w:rPr>
          <w:rFonts w:ascii="Times New Roman" w:hAnsi="Times New Roman" w:cs="Times New Roman"/>
          <w:b/>
          <w:sz w:val="24"/>
          <w:szCs w:val="20"/>
          <w:lang w:val="id-ID"/>
        </w:rPr>
        <w:t>3.1.2</w:t>
      </w:r>
      <w:r w:rsidR="00992A57">
        <w:rPr>
          <w:rFonts w:ascii="Times New Roman" w:hAnsi="Times New Roman" w:cs="Times New Roman"/>
          <w:b/>
          <w:sz w:val="24"/>
          <w:szCs w:val="20"/>
          <w:lang w:val="id-ID"/>
        </w:rPr>
        <w:tab/>
        <w:t xml:space="preserve">Gambaran Umum KPP Pratama Kuningan </w:t>
      </w:r>
    </w:p>
    <w:p w:rsidR="00992A57" w:rsidRDefault="00992A57" w:rsidP="00992A57">
      <w:pPr>
        <w:spacing w:after="0" w:line="480" w:lineRule="auto"/>
        <w:ind w:firstLine="720"/>
        <w:jc w:val="both"/>
        <w:rPr>
          <w:rFonts w:ascii="Times New Roman" w:hAnsi="Times New Roman" w:cs="Times New Roman"/>
          <w:sz w:val="24"/>
          <w:szCs w:val="24"/>
          <w:lang w:val="id-ID"/>
        </w:rPr>
      </w:pPr>
      <w:r w:rsidRPr="00992A57">
        <w:rPr>
          <w:rFonts w:ascii="Times New Roman" w:hAnsi="Times New Roman" w:cs="Times New Roman"/>
          <w:sz w:val="24"/>
          <w:szCs w:val="24"/>
        </w:rPr>
        <w:t xml:space="preserve">Berdasarkan Peraturan Menteri Keuangan RI Nomor 210/PMK.01/2017 tentang Organisasi dan Tata Kerja Instansi Vertikal Direktorat Jenderal Pajak, KPP Pratama Kuningan dibentuk sebagai unsur pelaksana Direktorat Jenderal Pajak di bidang pelayanan pajak yang berada di bawah dan bertanggung jawab langsung kepada Kepala Kantor Wilayah Direktorat Jenderal Pajak Jawa Barat II. KPP Pratama Kuningan mempunyai tugas melaksanakan pelayanan, penyuluhan, pengawasan, dan penegakan hukum Wajib Pajak di bidang Pajak Penghasilan, </w:t>
      </w:r>
      <w:r w:rsidRPr="00992A57">
        <w:rPr>
          <w:rFonts w:ascii="Times New Roman" w:hAnsi="Times New Roman" w:cs="Times New Roman"/>
          <w:sz w:val="24"/>
          <w:szCs w:val="24"/>
        </w:rPr>
        <w:lastRenderedPageBreak/>
        <w:t>Pajak Pertambahan Nilai, Pajak Penjualan atas Barang Mewah, Pajak Tidak Langsung Lainnya, dan PBB P3 dalam wilayah wewenangnya berdasarkan peraturan perundang-undangan.</w:t>
      </w:r>
    </w:p>
    <w:p w:rsidR="00992A57" w:rsidRPr="00992A57" w:rsidRDefault="00992A57" w:rsidP="00992A57">
      <w:pPr>
        <w:spacing w:after="0" w:line="480" w:lineRule="auto"/>
        <w:ind w:firstLine="720"/>
        <w:jc w:val="both"/>
        <w:rPr>
          <w:rFonts w:ascii="Times New Roman" w:hAnsi="Times New Roman" w:cs="Times New Roman"/>
          <w:sz w:val="24"/>
          <w:szCs w:val="24"/>
          <w:lang w:val="id-ID"/>
        </w:rPr>
      </w:pPr>
      <w:r w:rsidRPr="00992A57">
        <w:rPr>
          <w:rFonts w:ascii="Times New Roman" w:hAnsi="Times New Roman" w:cs="Times New Roman"/>
          <w:sz w:val="24"/>
          <w:szCs w:val="24"/>
        </w:rPr>
        <w:t>Dalam melaksanakan tugas sebagaimana dimaksud di atas, KPP Pratama Kuningan menyelenggarakan fungsi:</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Pelayanan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Penyuluhan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Pendaftaran Wajib Pajak dan/atau pengukuhan Pengusaha Kena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Penatausahaan dan penyimpanan dokumen perpajakan, penerimaan, dan pengolahan Surat Pemberitahuan, serta penerimaan surat lainnya</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Pengawasan kepatuhan Wajib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Pelaksanaan konsultasi perpajakan;</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Pencarian, pengumpulan, pengolahan, penyajian, dan penyaluran data dan informasi perpajakan serta pengamatan potensi perpajakan;</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Pendataan, pemetaan Wajib Pajak dan objek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Penghapusan Nomor Pkok Wajib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Pencabutan Pengusaha Kena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Pemberian dan/atau penghapusan Nomor Objek Pajak secara jabatan;</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Pemeriksaan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Penetapan dan penerbitan produk hukum perpajakan;</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Penyelesaian permohonan Konfirmasi Status Wajib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Penatausahaan piutang pajak dan penagihan pajak;</w:t>
      </w:r>
    </w:p>
    <w:p w:rsidR="00470CE4"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Pengurangan PBB P3 dan pembetulan ketetapan pajak;</w:t>
      </w:r>
    </w:p>
    <w:p w:rsidR="00992A57" w:rsidRPr="00470CE4" w:rsidRDefault="00992A57" w:rsidP="00470CE4">
      <w:pPr>
        <w:jc w:val="right"/>
      </w:pP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lastRenderedPageBreak/>
        <w:t>Penghapusan sanksi administrasi secara jabatan dalam rangka Pengampunan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Pengawasan dan pemantauan kegiatan Pengampunan Pajak;</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Pengelolaan kinerja dan pengelolaan risiko lanjut;</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Pelaksanaan dan pemantauan Kepatuhan Internal;</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Pelaksanaan tindak lanjut kerja sama perpajakan;</w:t>
      </w:r>
    </w:p>
    <w:p w:rsidR="00992A57" w:rsidRPr="00992A57" w:rsidRDefault="00992A57" w:rsidP="00992A57">
      <w:pPr>
        <w:pStyle w:val="ListParagraph"/>
        <w:numPr>
          <w:ilvl w:val="0"/>
          <w:numId w:val="47"/>
        </w:numPr>
        <w:spacing w:line="480" w:lineRule="auto"/>
        <w:ind w:left="1080"/>
        <w:jc w:val="both"/>
        <w:rPr>
          <w:rFonts w:ascii="Times New Roman" w:hAnsi="Times New Roman" w:cs="Times New Roman"/>
          <w:sz w:val="24"/>
          <w:szCs w:val="24"/>
        </w:rPr>
      </w:pPr>
      <w:r w:rsidRPr="00992A57">
        <w:rPr>
          <w:rFonts w:ascii="Times New Roman" w:hAnsi="Times New Roman" w:cs="Times New Roman"/>
          <w:sz w:val="24"/>
          <w:szCs w:val="24"/>
        </w:rPr>
        <w:t xml:space="preserve">Pelaksanaan administrasi </w:t>
      </w:r>
      <w:proofErr w:type="gramStart"/>
      <w:r w:rsidRPr="00992A57">
        <w:rPr>
          <w:rFonts w:ascii="Times New Roman" w:hAnsi="Times New Roman" w:cs="Times New Roman"/>
          <w:sz w:val="24"/>
          <w:szCs w:val="24"/>
        </w:rPr>
        <w:t>kantor</w:t>
      </w:r>
      <w:proofErr w:type="gramEnd"/>
      <w:r w:rsidRPr="00992A57">
        <w:rPr>
          <w:rFonts w:ascii="Times New Roman" w:hAnsi="Times New Roman" w:cs="Times New Roman"/>
          <w:sz w:val="24"/>
          <w:szCs w:val="24"/>
        </w:rPr>
        <w:t>.</w:t>
      </w:r>
    </w:p>
    <w:p w:rsidR="00780138" w:rsidRDefault="00992A57" w:rsidP="00780138">
      <w:pPr>
        <w:spacing w:after="0" w:line="480" w:lineRule="auto"/>
        <w:ind w:firstLine="720"/>
        <w:jc w:val="both"/>
        <w:rPr>
          <w:rFonts w:ascii="Times New Roman" w:hAnsi="Times New Roman" w:cs="Times New Roman"/>
          <w:sz w:val="24"/>
          <w:szCs w:val="24"/>
          <w:lang w:val="id-ID"/>
        </w:rPr>
      </w:pPr>
      <w:r w:rsidRPr="00992A57">
        <w:rPr>
          <w:rFonts w:ascii="Times New Roman" w:hAnsi="Times New Roman" w:cs="Times New Roman"/>
          <w:sz w:val="24"/>
          <w:szCs w:val="24"/>
          <w:lang w:val="id-ID"/>
        </w:rPr>
        <w:t xml:space="preserve">Kantor Pelayanan Pajak Pratama Kuningan melaksanakan peran strategis dengan mendapat mandate dari Direktorat Jenderal Pajak melalui Kantor Wilayah Direktorat Jenderal Pajak Jawa Barat II yaitu pencapaian target penerimaan negara dari </w:t>
      </w:r>
      <w:r w:rsidRPr="00780138">
        <w:rPr>
          <w:rFonts w:ascii="Times New Roman" w:hAnsi="Times New Roman" w:cs="Times New Roman"/>
          <w:i/>
          <w:sz w:val="24"/>
          <w:szCs w:val="24"/>
          <w:lang w:val="id-ID"/>
        </w:rPr>
        <w:t>sector</w:t>
      </w:r>
      <w:r w:rsidRPr="00992A57">
        <w:rPr>
          <w:rFonts w:ascii="Times New Roman" w:hAnsi="Times New Roman" w:cs="Times New Roman"/>
          <w:sz w:val="24"/>
          <w:szCs w:val="24"/>
          <w:lang w:val="id-ID"/>
        </w:rPr>
        <w:t xml:space="preserve"> pajak. Oleh karena itu, ada dua hal penting yang dominan menyangkut peran strategis yang dilakukan KPP Pratama Kuningan selaku instansi pemerintah, yaitu:</w:t>
      </w:r>
    </w:p>
    <w:p w:rsidR="00780138" w:rsidRPr="00780138" w:rsidRDefault="00992A57" w:rsidP="00780138">
      <w:pPr>
        <w:pStyle w:val="ListParagraph"/>
        <w:numPr>
          <w:ilvl w:val="0"/>
          <w:numId w:val="49"/>
        </w:numPr>
        <w:spacing w:line="480" w:lineRule="auto"/>
        <w:jc w:val="both"/>
        <w:rPr>
          <w:rFonts w:ascii="Times New Roman" w:hAnsi="Times New Roman" w:cs="Times New Roman"/>
          <w:sz w:val="24"/>
          <w:szCs w:val="24"/>
          <w:lang w:val="id-ID"/>
        </w:rPr>
      </w:pPr>
      <w:r w:rsidRPr="00780138">
        <w:rPr>
          <w:rFonts w:ascii="Times New Roman" w:hAnsi="Times New Roman" w:cs="Times New Roman"/>
          <w:sz w:val="24"/>
          <w:szCs w:val="24"/>
          <w:lang w:val="id-ID"/>
        </w:rPr>
        <w:t>Turut serta mengamankan penerimaa</w:t>
      </w:r>
      <w:r w:rsidR="00780138" w:rsidRPr="00780138">
        <w:rPr>
          <w:rFonts w:ascii="Times New Roman" w:hAnsi="Times New Roman" w:cs="Times New Roman"/>
          <w:sz w:val="24"/>
          <w:szCs w:val="24"/>
          <w:lang w:val="id-ID"/>
        </w:rPr>
        <w:t xml:space="preserve">n negara di sector pajak dengan </w:t>
      </w:r>
      <w:r w:rsidRPr="00780138">
        <w:rPr>
          <w:rFonts w:ascii="Times New Roman" w:hAnsi="Times New Roman" w:cs="Times New Roman"/>
          <w:sz w:val="24"/>
          <w:szCs w:val="24"/>
          <w:lang w:val="id-ID"/>
        </w:rPr>
        <w:t xml:space="preserve">melalui pengawasan </w:t>
      </w:r>
      <w:r w:rsidRPr="00780138">
        <w:rPr>
          <w:rFonts w:ascii="Times New Roman" w:hAnsi="Times New Roman" w:cs="Times New Roman"/>
          <w:i/>
          <w:sz w:val="24"/>
          <w:szCs w:val="24"/>
          <w:lang w:val="id-ID"/>
        </w:rPr>
        <w:t>administrative</w:t>
      </w:r>
      <w:r w:rsidRPr="00780138">
        <w:rPr>
          <w:rFonts w:ascii="Times New Roman" w:hAnsi="Times New Roman" w:cs="Times New Roman"/>
          <w:sz w:val="24"/>
          <w:szCs w:val="24"/>
          <w:lang w:val="id-ID"/>
        </w:rPr>
        <w:t xml:space="preserve"> dan pemeriksaan sederhana terhadap Wajib Pajak untuk menegakkan peraturan di bidang perpajakan (</w:t>
      </w:r>
      <w:r w:rsidRPr="00780138">
        <w:rPr>
          <w:rFonts w:ascii="Times New Roman" w:hAnsi="Times New Roman" w:cs="Times New Roman"/>
          <w:i/>
          <w:sz w:val="24"/>
          <w:szCs w:val="24"/>
          <w:lang w:val="id-ID"/>
        </w:rPr>
        <w:t>Law Enforcement</w:t>
      </w:r>
      <w:r w:rsidRPr="00780138">
        <w:rPr>
          <w:rFonts w:ascii="Times New Roman" w:hAnsi="Times New Roman" w:cs="Times New Roman"/>
          <w:sz w:val="24"/>
          <w:szCs w:val="24"/>
          <w:lang w:val="id-ID"/>
        </w:rPr>
        <w:t>)</w:t>
      </w:r>
      <w:r w:rsidR="00780138" w:rsidRPr="00780138">
        <w:rPr>
          <w:rFonts w:ascii="Times New Roman" w:hAnsi="Times New Roman" w:cs="Times New Roman"/>
          <w:sz w:val="24"/>
          <w:szCs w:val="24"/>
          <w:lang w:val="id-ID"/>
        </w:rPr>
        <w:t>.</w:t>
      </w:r>
    </w:p>
    <w:p w:rsidR="00780138" w:rsidRDefault="00992A57" w:rsidP="00780138">
      <w:pPr>
        <w:pStyle w:val="ListParagraph"/>
        <w:numPr>
          <w:ilvl w:val="0"/>
          <w:numId w:val="49"/>
        </w:numPr>
        <w:spacing w:line="480" w:lineRule="auto"/>
        <w:jc w:val="both"/>
        <w:rPr>
          <w:rFonts w:ascii="Times New Roman" w:hAnsi="Times New Roman" w:cs="Times New Roman"/>
          <w:sz w:val="24"/>
          <w:szCs w:val="24"/>
          <w:lang w:val="id-ID"/>
        </w:rPr>
      </w:pPr>
      <w:r w:rsidRPr="00780138">
        <w:rPr>
          <w:rFonts w:ascii="Times New Roman" w:hAnsi="Times New Roman" w:cs="Times New Roman"/>
          <w:sz w:val="24"/>
          <w:szCs w:val="24"/>
          <w:lang w:val="id-ID"/>
        </w:rPr>
        <w:t>Mendorong peningkatan kepatuhan Wajib Pajak dengan memberikan pelayanan yang dapat dipercaya dan dibanggakan masyarakat dan melakukan penyuluhan yang berkualitas.</w:t>
      </w:r>
    </w:p>
    <w:p w:rsidR="00992A57" w:rsidRPr="00780138" w:rsidRDefault="00992A57" w:rsidP="00780138">
      <w:pPr>
        <w:spacing w:line="480" w:lineRule="auto"/>
        <w:ind w:firstLine="720"/>
        <w:jc w:val="both"/>
        <w:rPr>
          <w:rFonts w:ascii="Times New Roman" w:hAnsi="Times New Roman" w:cs="Times New Roman"/>
          <w:sz w:val="24"/>
          <w:szCs w:val="24"/>
          <w:lang w:val="id-ID"/>
        </w:rPr>
      </w:pPr>
      <w:r w:rsidRPr="00780138">
        <w:rPr>
          <w:rFonts w:ascii="Times New Roman" w:hAnsi="Times New Roman" w:cs="Times New Roman"/>
          <w:sz w:val="24"/>
          <w:szCs w:val="24"/>
          <w:lang w:val="id-ID"/>
        </w:rPr>
        <w:t xml:space="preserve">Dalam hal melaksanakan peran strategis ini, Kantor Pelayanan Pajak Pratama Kuningan selalu berkoordinasi dengan Kantor Wilayah Direktorat Jenderal Pajak Jawa Barat II dan Kantor Pusat Direktorat Jenderal Pajak sehingga </w:t>
      </w:r>
      <w:r w:rsidRPr="00780138">
        <w:rPr>
          <w:rFonts w:ascii="Times New Roman" w:hAnsi="Times New Roman" w:cs="Times New Roman"/>
          <w:sz w:val="24"/>
          <w:szCs w:val="24"/>
          <w:lang w:val="id-ID"/>
        </w:rPr>
        <w:lastRenderedPageBreak/>
        <w:t>tugas dan fungsi Kantor Pelayanan Pajak Pratama Kuningan dapat tercapai dan berjalan seiring dengan nilai-nilai Kementerian Keuangan.</w:t>
      </w:r>
    </w:p>
    <w:p w:rsidR="00992A57" w:rsidRPr="00992A57" w:rsidRDefault="00992A57" w:rsidP="00992A57">
      <w:pPr>
        <w:autoSpaceDE w:val="0"/>
        <w:autoSpaceDN w:val="0"/>
        <w:adjustRightInd w:val="0"/>
        <w:spacing w:after="0" w:line="480" w:lineRule="auto"/>
        <w:jc w:val="both"/>
        <w:rPr>
          <w:rFonts w:ascii="Times New Roman" w:hAnsi="Times New Roman" w:cs="Times New Roman"/>
          <w:sz w:val="24"/>
          <w:szCs w:val="20"/>
        </w:rPr>
      </w:pPr>
    </w:p>
    <w:p w:rsidR="00DE369D" w:rsidRDefault="00DE369D" w:rsidP="00991C01">
      <w:pPr>
        <w:spacing w:after="0" w:line="480" w:lineRule="auto"/>
        <w:jc w:val="both"/>
        <w:rPr>
          <w:rFonts w:ascii="Times New Roman" w:hAnsi="Times New Roman" w:cs="Times New Roman"/>
          <w:b/>
          <w:sz w:val="24"/>
          <w:szCs w:val="24"/>
        </w:rPr>
      </w:pPr>
      <w:r w:rsidRPr="00057F38">
        <w:rPr>
          <w:rFonts w:ascii="Times New Roman" w:hAnsi="Times New Roman" w:cs="Times New Roman"/>
          <w:b/>
          <w:sz w:val="24"/>
          <w:szCs w:val="24"/>
        </w:rPr>
        <w:t>3.2</w:t>
      </w:r>
      <w:r w:rsidRPr="00057F38">
        <w:rPr>
          <w:rFonts w:ascii="Times New Roman" w:hAnsi="Times New Roman" w:cs="Times New Roman"/>
          <w:b/>
          <w:sz w:val="24"/>
          <w:szCs w:val="24"/>
        </w:rPr>
        <w:tab/>
        <w:t>Metode Penelitian</w:t>
      </w:r>
    </w:p>
    <w:p w:rsidR="006B1A45" w:rsidRPr="00057F38" w:rsidRDefault="006B1A45" w:rsidP="00991C0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p>
    <w:p w:rsidR="00533EB1" w:rsidRPr="00E21102" w:rsidRDefault="00D62A62" w:rsidP="00E21102">
      <w:pPr>
        <w:spacing w:after="0" w:line="480" w:lineRule="auto"/>
        <w:ind w:firstLine="720"/>
        <w:jc w:val="both"/>
        <w:rPr>
          <w:rFonts w:ascii="Times New Roman" w:eastAsia="Times New Roman" w:hAnsi="Times New Roman" w:cs="Times New Roman"/>
          <w:sz w:val="24"/>
          <w:szCs w:val="24"/>
        </w:rPr>
      </w:pPr>
      <w:r w:rsidRPr="00057F38">
        <w:rPr>
          <w:rFonts w:ascii="Times New Roman" w:hAnsi="Times New Roman" w:cs="Times New Roman"/>
          <w:sz w:val="24"/>
          <w:szCs w:val="24"/>
        </w:rPr>
        <w:t xml:space="preserve">Metode penelitian merupakan urutan dan prosedur dalam pembahasan masalah yang </w:t>
      </w:r>
      <w:proofErr w:type="gramStart"/>
      <w:r w:rsidRPr="00057F38">
        <w:rPr>
          <w:rFonts w:ascii="Times New Roman" w:hAnsi="Times New Roman" w:cs="Times New Roman"/>
          <w:sz w:val="24"/>
          <w:szCs w:val="24"/>
        </w:rPr>
        <w:t>akan</w:t>
      </w:r>
      <w:proofErr w:type="gramEnd"/>
      <w:r w:rsidRPr="00057F38">
        <w:rPr>
          <w:rFonts w:ascii="Times New Roman" w:hAnsi="Times New Roman" w:cs="Times New Roman"/>
          <w:sz w:val="24"/>
          <w:szCs w:val="24"/>
        </w:rPr>
        <w:t xml:space="preserve"> diteliti. </w:t>
      </w:r>
      <w:r w:rsidR="00E21102">
        <w:rPr>
          <w:rFonts w:ascii="Times New Roman" w:hAnsi="Times New Roman" w:cs="Times New Roman"/>
          <w:sz w:val="24"/>
          <w:szCs w:val="24"/>
        </w:rPr>
        <w:t xml:space="preserve">Metode yang </w:t>
      </w:r>
      <w:r w:rsidR="00FF1DC3" w:rsidRPr="008B14B8">
        <w:rPr>
          <w:rFonts w:ascii="Times New Roman" w:hAnsi="Times New Roman" w:cs="Times New Roman"/>
          <w:sz w:val="24"/>
          <w:szCs w:val="24"/>
        </w:rPr>
        <w:t xml:space="preserve">digunakan dalam penelitian ini adalah </w:t>
      </w:r>
      <w:r w:rsidR="00E21102">
        <w:rPr>
          <w:rFonts w:ascii="Times New Roman" w:hAnsi="Times New Roman" w:cs="Times New Roman"/>
          <w:sz w:val="24"/>
          <w:szCs w:val="24"/>
        </w:rPr>
        <w:t xml:space="preserve">metode </w:t>
      </w:r>
      <w:r w:rsidR="00FF1DC3" w:rsidRPr="008B14B8">
        <w:rPr>
          <w:rFonts w:ascii="Times New Roman" w:hAnsi="Times New Roman" w:cs="Times New Roman"/>
          <w:sz w:val="24"/>
          <w:szCs w:val="24"/>
        </w:rPr>
        <w:t>kuantitatif</w:t>
      </w:r>
      <w:r w:rsidR="00E21102">
        <w:rPr>
          <w:rFonts w:ascii="Times New Roman" w:hAnsi="Times New Roman" w:cs="Times New Roman"/>
          <w:sz w:val="24"/>
          <w:szCs w:val="24"/>
        </w:rPr>
        <w:t xml:space="preserve"> dengan pendekatan deskriptif dan verifikatif</w:t>
      </w:r>
      <w:r w:rsidR="00FF1DC3" w:rsidRPr="008B14B8">
        <w:rPr>
          <w:rFonts w:ascii="Times New Roman" w:hAnsi="Times New Roman" w:cs="Times New Roman"/>
          <w:sz w:val="24"/>
          <w:szCs w:val="24"/>
        </w:rPr>
        <w:t xml:space="preserve">. Menurut </w:t>
      </w:r>
      <w:r w:rsidR="00FF1DC3">
        <w:rPr>
          <w:rFonts w:ascii="Times New Roman" w:hAnsi="Times New Roman" w:cs="Times New Roman"/>
          <w:sz w:val="24"/>
          <w:szCs w:val="24"/>
        </w:rPr>
        <w:t>Sugiyono (</w:t>
      </w:r>
      <w:r w:rsidR="00FF1DC3" w:rsidRPr="008B14B8">
        <w:rPr>
          <w:rFonts w:ascii="Times New Roman" w:hAnsi="Times New Roman" w:cs="Times New Roman"/>
          <w:sz w:val="24"/>
          <w:szCs w:val="24"/>
        </w:rPr>
        <w:t xml:space="preserve">2014:16) </w:t>
      </w:r>
      <w:r w:rsidR="00E21102">
        <w:rPr>
          <w:rFonts w:ascii="Times New Roman" w:hAnsi="Times New Roman" w:cs="Times New Roman"/>
          <w:sz w:val="24"/>
          <w:szCs w:val="24"/>
        </w:rPr>
        <w:t xml:space="preserve">metode </w:t>
      </w:r>
      <w:r w:rsidR="00FF1DC3" w:rsidRPr="008B14B8">
        <w:rPr>
          <w:rFonts w:ascii="Times New Roman" w:hAnsi="Times New Roman" w:cs="Times New Roman"/>
          <w:sz w:val="24"/>
          <w:szCs w:val="24"/>
        </w:rPr>
        <w:t xml:space="preserve">kuantitatif </w:t>
      </w:r>
      <w:r w:rsidR="00FF1DC3" w:rsidRPr="008B14B8">
        <w:rPr>
          <w:rFonts w:ascii="Times New Roman" w:eastAsia="Times New Roman" w:hAnsi="Times New Roman" w:cs="Times New Roman"/>
          <w:sz w:val="24"/>
          <w:szCs w:val="24"/>
        </w:rPr>
        <w:t>dapat diartikan sebagai metode penelitian yang berlandasan pada filsafat positivisme, digunakan untuk meneliti pada populasi atau sampel tertentu, pengump</w:t>
      </w:r>
      <w:r w:rsidR="00FF1DC3">
        <w:rPr>
          <w:rFonts w:ascii="Times New Roman" w:eastAsia="Times New Roman" w:hAnsi="Times New Roman" w:cs="Times New Roman"/>
          <w:sz w:val="24"/>
          <w:szCs w:val="24"/>
        </w:rPr>
        <w:t>ulan data menggunakan instrument penelitian. Instrumen ini digunakan sebagai alat pengumpul data yang dapat berbentuk test, angket/kuesioner, untuk pedoman wawancara atau observasi. A</w:t>
      </w:r>
      <w:r w:rsidR="00FF1DC3" w:rsidRPr="008B14B8">
        <w:rPr>
          <w:rFonts w:ascii="Times New Roman" w:eastAsia="Times New Roman" w:hAnsi="Times New Roman" w:cs="Times New Roman"/>
          <w:sz w:val="24"/>
          <w:szCs w:val="24"/>
        </w:rPr>
        <w:t xml:space="preserve">nalisis data bersifat kuantitatif/statistik, dengan tujuan untuk menguji </w:t>
      </w:r>
      <w:r w:rsidR="00FF1DC3">
        <w:rPr>
          <w:rFonts w:ascii="Times New Roman" w:eastAsia="Times New Roman" w:hAnsi="Times New Roman" w:cs="Times New Roman"/>
          <w:sz w:val="24"/>
          <w:szCs w:val="24"/>
        </w:rPr>
        <w:t>hipotesis yang telah ditetapkan</w:t>
      </w:r>
      <w:r w:rsidR="00FF1DC3" w:rsidRPr="008B14B8">
        <w:rPr>
          <w:rFonts w:ascii="Times New Roman" w:eastAsia="Times New Roman" w:hAnsi="Times New Roman" w:cs="Times New Roman"/>
          <w:sz w:val="24"/>
          <w:szCs w:val="24"/>
        </w:rPr>
        <w:t>.</w:t>
      </w:r>
      <w:r w:rsidR="00E21102">
        <w:rPr>
          <w:rFonts w:ascii="Times New Roman" w:eastAsia="Times New Roman" w:hAnsi="Times New Roman" w:cs="Times New Roman"/>
          <w:sz w:val="24"/>
          <w:szCs w:val="24"/>
        </w:rPr>
        <w:t xml:space="preserve"> D</w:t>
      </w:r>
      <w:r w:rsidRPr="00057F38">
        <w:rPr>
          <w:rFonts w:ascii="Times New Roman" w:eastAsia="Times New Roman" w:hAnsi="Times New Roman" w:cs="Times New Roman"/>
          <w:sz w:val="24"/>
          <w:szCs w:val="24"/>
        </w:rPr>
        <w:t xml:space="preserve">engan menggunakan </w:t>
      </w:r>
      <w:r w:rsidR="00E21102">
        <w:rPr>
          <w:rFonts w:ascii="Times New Roman" w:eastAsia="Times New Roman" w:hAnsi="Times New Roman" w:cs="Times New Roman"/>
          <w:sz w:val="24"/>
          <w:szCs w:val="24"/>
        </w:rPr>
        <w:t xml:space="preserve">pendekatan deskriptif dan verifikatif, </w:t>
      </w:r>
      <w:r w:rsidRPr="00057F38">
        <w:rPr>
          <w:rFonts w:ascii="Times New Roman" w:eastAsia="Times New Roman" w:hAnsi="Times New Roman" w:cs="Times New Roman"/>
          <w:sz w:val="24"/>
          <w:szCs w:val="24"/>
        </w:rPr>
        <w:t xml:space="preserve">penelitian ini </w:t>
      </w:r>
      <w:proofErr w:type="gramStart"/>
      <w:r w:rsidRPr="00057F38">
        <w:rPr>
          <w:rFonts w:ascii="Times New Roman" w:eastAsia="Times New Roman" w:hAnsi="Times New Roman" w:cs="Times New Roman"/>
          <w:sz w:val="24"/>
          <w:szCs w:val="24"/>
        </w:rPr>
        <w:t>akan</w:t>
      </w:r>
      <w:proofErr w:type="gramEnd"/>
      <w:r w:rsidRPr="00057F38">
        <w:rPr>
          <w:rFonts w:ascii="Times New Roman" w:eastAsia="Times New Roman" w:hAnsi="Times New Roman" w:cs="Times New Roman"/>
          <w:sz w:val="24"/>
          <w:szCs w:val="24"/>
        </w:rPr>
        <w:t xml:space="preserve"> diketahui hubungan yang signifikan antara variabel yang diteliti sehingga kesimpulan yang akan memperjelas gambaran mengenai objek yang diteliti. </w:t>
      </w:r>
      <w:r w:rsidR="00E21102">
        <w:rPr>
          <w:rFonts w:ascii="Times New Roman" w:eastAsia="Times New Roman" w:hAnsi="Times New Roman" w:cs="Times New Roman"/>
          <w:sz w:val="24"/>
          <w:szCs w:val="24"/>
        </w:rPr>
        <w:t xml:space="preserve">Pendekatan </w:t>
      </w:r>
      <w:r w:rsidRPr="00057F38">
        <w:rPr>
          <w:rFonts w:ascii="Times New Roman" w:eastAsia="Times New Roman" w:hAnsi="Times New Roman" w:cs="Times New Roman"/>
          <w:sz w:val="24"/>
          <w:szCs w:val="24"/>
        </w:rPr>
        <w:t>d</w:t>
      </w:r>
      <w:r w:rsidR="004B3759">
        <w:rPr>
          <w:rFonts w:ascii="Times New Roman" w:eastAsia="Times New Roman" w:hAnsi="Times New Roman" w:cs="Times New Roman"/>
          <w:sz w:val="24"/>
          <w:szCs w:val="24"/>
        </w:rPr>
        <w:t>eskriptif menurut Sugiyono (2014:53</w:t>
      </w:r>
      <w:r w:rsidRPr="00057F38">
        <w:rPr>
          <w:rFonts w:ascii="Times New Roman" w:eastAsia="Times New Roman" w:hAnsi="Times New Roman" w:cs="Times New Roman"/>
          <w:sz w:val="24"/>
          <w:szCs w:val="24"/>
        </w:rPr>
        <w:t xml:space="preserve">) </w:t>
      </w:r>
      <w:r w:rsidR="00533EB1">
        <w:rPr>
          <w:rFonts w:ascii="Times New Roman" w:eastAsia="Times New Roman" w:hAnsi="Times New Roman" w:cs="Times New Roman"/>
          <w:sz w:val="24"/>
          <w:szCs w:val="30"/>
        </w:rPr>
        <w:t>adalah:</w:t>
      </w:r>
    </w:p>
    <w:p w:rsidR="00D62A62" w:rsidRDefault="00533EB1" w:rsidP="00533EB1">
      <w:pPr>
        <w:spacing w:after="0" w:line="240" w:lineRule="auto"/>
        <w:ind w:left="720"/>
        <w:jc w:val="both"/>
        <w:rPr>
          <w:rFonts w:ascii="Times New Roman" w:eastAsia="Times New Roman" w:hAnsi="Times New Roman" w:cs="Times New Roman"/>
          <w:sz w:val="24"/>
          <w:szCs w:val="30"/>
        </w:rPr>
      </w:pPr>
      <w:r>
        <w:rPr>
          <w:rFonts w:ascii="Times New Roman" w:eastAsia="Times New Roman" w:hAnsi="Times New Roman" w:cs="Times New Roman"/>
          <w:sz w:val="24"/>
          <w:szCs w:val="30"/>
        </w:rPr>
        <w:t>“</w:t>
      </w:r>
      <w:r w:rsidR="0017786F">
        <w:rPr>
          <w:rFonts w:ascii="Times New Roman" w:eastAsia="Times New Roman" w:hAnsi="Times New Roman" w:cs="Times New Roman"/>
          <w:sz w:val="24"/>
          <w:szCs w:val="30"/>
        </w:rPr>
        <w:t>P</w:t>
      </w:r>
      <w:r w:rsidR="004B3759" w:rsidRPr="00A054A4">
        <w:rPr>
          <w:rFonts w:ascii="Times New Roman" w:eastAsia="Times New Roman" w:hAnsi="Times New Roman" w:cs="Times New Roman"/>
          <w:sz w:val="24"/>
          <w:szCs w:val="30"/>
        </w:rPr>
        <w:t xml:space="preserve">enelitian yang dilakukan untuk </w:t>
      </w:r>
      <w:r w:rsidR="004B3759" w:rsidRPr="00AC317C">
        <w:rPr>
          <w:rFonts w:ascii="Times New Roman" w:eastAsia="Times New Roman" w:hAnsi="Times New Roman" w:cs="Times New Roman"/>
          <w:sz w:val="24"/>
          <w:szCs w:val="30"/>
        </w:rPr>
        <w:t>mengetahui keberadaan variabel mandiri, baik hanya pada satu variabel atau lebih tanpa membuat perb</w:t>
      </w:r>
      <w:r w:rsidR="004B3759" w:rsidRPr="00A054A4">
        <w:rPr>
          <w:rFonts w:ascii="Times New Roman" w:eastAsia="Times New Roman" w:hAnsi="Times New Roman" w:cs="Times New Roman"/>
          <w:sz w:val="24"/>
          <w:szCs w:val="30"/>
        </w:rPr>
        <w:t xml:space="preserve">andingan atau </w:t>
      </w:r>
      <w:r w:rsidR="004B3759" w:rsidRPr="00AC317C">
        <w:rPr>
          <w:rFonts w:ascii="Times New Roman" w:eastAsia="Times New Roman" w:hAnsi="Times New Roman" w:cs="Times New Roman"/>
          <w:sz w:val="24"/>
          <w:szCs w:val="30"/>
        </w:rPr>
        <w:t xml:space="preserve">menghubungkan dengan variabel lain (variabel mandiri adalah variabel yang berdiri sendiri, bukan variabel </w:t>
      </w:r>
      <w:r w:rsidR="004B3759" w:rsidRPr="0017786F">
        <w:rPr>
          <w:rFonts w:ascii="Times New Roman" w:eastAsia="Times New Roman" w:hAnsi="Times New Roman" w:cs="Times New Roman"/>
          <w:i/>
          <w:sz w:val="24"/>
          <w:szCs w:val="30"/>
        </w:rPr>
        <w:t>independen</w:t>
      </w:r>
      <w:r w:rsidR="004B3759" w:rsidRPr="00AC317C">
        <w:rPr>
          <w:rFonts w:ascii="Times New Roman" w:eastAsia="Times New Roman" w:hAnsi="Times New Roman" w:cs="Times New Roman"/>
          <w:sz w:val="24"/>
          <w:szCs w:val="30"/>
        </w:rPr>
        <w:t xml:space="preserve"> karena jika </w:t>
      </w:r>
      <w:r w:rsidR="004B3759" w:rsidRPr="0017786F">
        <w:rPr>
          <w:rFonts w:ascii="Times New Roman" w:eastAsia="Times New Roman" w:hAnsi="Times New Roman" w:cs="Times New Roman"/>
          <w:i/>
          <w:sz w:val="24"/>
          <w:szCs w:val="30"/>
        </w:rPr>
        <w:t>independen</w:t>
      </w:r>
      <w:r w:rsidR="004B3759" w:rsidRPr="00AC317C">
        <w:rPr>
          <w:rFonts w:ascii="Times New Roman" w:eastAsia="Times New Roman" w:hAnsi="Times New Roman" w:cs="Times New Roman"/>
          <w:sz w:val="24"/>
          <w:szCs w:val="30"/>
        </w:rPr>
        <w:t xml:space="preserve"> selalu dipasangkan dengan variabel </w:t>
      </w:r>
      <w:r w:rsidR="004B3759" w:rsidRPr="0017786F">
        <w:rPr>
          <w:rFonts w:ascii="Times New Roman" w:eastAsia="Times New Roman" w:hAnsi="Times New Roman" w:cs="Times New Roman"/>
          <w:i/>
          <w:sz w:val="24"/>
          <w:szCs w:val="30"/>
        </w:rPr>
        <w:t>dependen</w:t>
      </w:r>
      <w:r w:rsidR="004B3759" w:rsidRPr="00AC317C">
        <w:rPr>
          <w:rFonts w:ascii="Times New Roman" w:eastAsia="Times New Roman" w:hAnsi="Times New Roman" w:cs="Times New Roman"/>
          <w:sz w:val="24"/>
          <w:szCs w:val="30"/>
        </w:rPr>
        <w:t>)”.</w:t>
      </w:r>
    </w:p>
    <w:p w:rsidR="00533EB1" w:rsidRPr="00533EB1" w:rsidRDefault="00533EB1" w:rsidP="00533EB1">
      <w:pPr>
        <w:spacing w:after="0" w:line="240" w:lineRule="auto"/>
        <w:ind w:left="720"/>
        <w:jc w:val="both"/>
        <w:rPr>
          <w:rFonts w:ascii="Times New Roman" w:eastAsia="Times New Roman" w:hAnsi="Times New Roman" w:cs="Times New Roman"/>
          <w:sz w:val="24"/>
          <w:szCs w:val="30"/>
        </w:rPr>
      </w:pPr>
    </w:p>
    <w:p w:rsidR="00533EB1" w:rsidRPr="00533EB1" w:rsidRDefault="00533EB1" w:rsidP="00533EB1">
      <w:pPr>
        <w:spacing w:after="0" w:line="480" w:lineRule="auto"/>
        <w:jc w:val="both"/>
        <w:rPr>
          <w:rFonts w:ascii="Times New Roman" w:eastAsia="Times New Roman" w:hAnsi="Times New Roman" w:cs="Times New Roman"/>
          <w:sz w:val="24"/>
          <w:szCs w:val="30"/>
        </w:rPr>
      </w:pPr>
      <w:r w:rsidRPr="00533EB1">
        <w:rPr>
          <w:rFonts w:ascii="Times New Roman" w:eastAsia="Times New Roman" w:hAnsi="Times New Roman" w:cs="Times New Roman"/>
          <w:sz w:val="24"/>
          <w:szCs w:val="30"/>
        </w:rPr>
        <w:t>Sedangkan pendekatan verifikatif menurut Sugiyono (2014:91)</w:t>
      </w:r>
      <w:r w:rsidR="00AF2423">
        <w:rPr>
          <w:rFonts w:ascii="Times New Roman" w:eastAsia="Times New Roman" w:hAnsi="Times New Roman" w:cs="Times New Roman"/>
          <w:sz w:val="24"/>
          <w:szCs w:val="30"/>
        </w:rPr>
        <w:t xml:space="preserve"> adalah</w:t>
      </w:r>
      <w:r w:rsidRPr="00533EB1">
        <w:rPr>
          <w:rFonts w:ascii="Times New Roman" w:eastAsia="Times New Roman" w:hAnsi="Times New Roman" w:cs="Times New Roman"/>
          <w:sz w:val="24"/>
          <w:szCs w:val="30"/>
        </w:rPr>
        <w:t xml:space="preserve">: </w:t>
      </w:r>
    </w:p>
    <w:p w:rsidR="00533EB1" w:rsidRDefault="00533EB1" w:rsidP="00533EB1">
      <w:pPr>
        <w:spacing w:after="0" w:line="240" w:lineRule="auto"/>
        <w:ind w:left="720"/>
        <w:jc w:val="both"/>
        <w:rPr>
          <w:rFonts w:ascii="Times New Roman" w:eastAsia="Times New Roman" w:hAnsi="Times New Roman" w:cs="Times New Roman"/>
          <w:sz w:val="24"/>
          <w:szCs w:val="30"/>
        </w:rPr>
      </w:pPr>
      <w:r w:rsidRPr="00533EB1">
        <w:rPr>
          <w:rFonts w:ascii="Times New Roman" w:eastAsia="Times New Roman" w:hAnsi="Times New Roman" w:cs="Times New Roman"/>
          <w:sz w:val="24"/>
          <w:szCs w:val="30"/>
        </w:rPr>
        <w:t xml:space="preserve">“Penelitian verifikatif adalah suatu metode penelitian yang bertujuan mengetahui hubungan kausalitas antara variabel melalui suatu pengujian </w:t>
      </w:r>
      <w:r w:rsidRPr="00533EB1">
        <w:rPr>
          <w:rFonts w:ascii="Times New Roman" w:eastAsia="Times New Roman" w:hAnsi="Times New Roman" w:cs="Times New Roman"/>
          <w:sz w:val="24"/>
          <w:szCs w:val="30"/>
        </w:rPr>
        <w:lastRenderedPageBreak/>
        <w:t>melalui suatu perhitungan statistik didapat hasil pembuktian yang menunjukkan hipotesis ditolak atau diterima”.</w:t>
      </w:r>
    </w:p>
    <w:p w:rsidR="001463D8" w:rsidRPr="00533EB1" w:rsidRDefault="001463D8" w:rsidP="001463D8">
      <w:pPr>
        <w:spacing w:after="0" w:line="240" w:lineRule="auto"/>
        <w:jc w:val="both"/>
        <w:rPr>
          <w:rFonts w:ascii="Times New Roman" w:eastAsia="Times New Roman" w:hAnsi="Times New Roman" w:cs="Times New Roman"/>
          <w:sz w:val="24"/>
          <w:szCs w:val="30"/>
        </w:rPr>
      </w:pPr>
    </w:p>
    <w:p w:rsidR="00780138" w:rsidRPr="00780138" w:rsidRDefault="00780138" w:rsidP="006B1A45">
      <w:pPr>
        <w:spacing w:after="0" w:line="480" w:lineRule="auto"/>
        <w:jc w:val="both"/>
        <w:rPr>
          <w:rFonts w:ascii="Times New Roman" w:eastAsia="Times New Roman" w:hAnsi="Times New Roman" w:cs="Times New Roman"/>
          <w:sz w:val="20"/>
          <w:szCs w:val="24"/>
          <w:lang w:val="id-ID"/>
        </w:rPr>
      </w:pPr>
    </w:p>
    <w:p w:rsidR="00D62A62" w:rsidRPr="00057F38" w:rsidRDefault="00E557BF" w:rsidP="00991C0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3.2.2</w:t>
      </w:r>
      <w:r w:rsidR="00D62A62" w:rsidRPr="00057F38">
        <w:rPr>
          <w:rFonts w:ascii="Times New Roman" w:hAnsi="Times New Roman" w:cs="Times New Roman"/>
          <w:b/>
          <w:sz w:val="24"/>
          <w:szCs w:val="24"/>
        </w:rPr>
        <w:tab/>
        <w:t>Operasionalisasi Variabel Penelitian</w:t>
      </w:r>
    </w:p>
    <w:p w:rsidR="00D62A62" w:rsidRPr="000D11F3" w:rsidRDefault="00D62A62" w:rsidP="00991C01">
      <w:pPr>
        <w:spacing w:after="0" w:line="480" w:lineRule="auto"/>
        <w:jc w:val="both"/>
        <w:rPr>
          <w:rFonts w:ascii="Times New Roman" w:eastAsia="Times New Roman" w:hAnsi="Times New Roman" w:cs="Times New Roman"/>
          <w:sz w:val="30"/>
          <w:szCs w:val="30"/>
        </w:rPr>
      </w:pPr>
      <w:r w:rsidRPr="00057F38">
        <w:rPr>
          <w:rFonts w:ascii="Times New Roman" w:hAnsi="Times New Roman" w:cs="Times New Roman"/>
          <w:sz w:val="24"/>
          <w:szCs w:val="24"/>
        </w:rPr>
        <w:tab/>
      </w:r>
      <w:r w:rsidR="0017786F">
        <w:rPr>
          <w:rFonts w:ascii="Times New Roman" w:eastAsia="Times New Roman" w:hAnsi="Times New Roman" w:cs="Times New Roman"/>
          <w:sz w:val="24"/>
          <w:szCs w:val="30"/>
        </w:rPr>
        <w:t>Variabel penelitian menurut S</w:t>
      </w:r>
      <w:r w:rsidR="006B1A45">
        <w:rPr>
          <w:rFonts w:ascii="Times New Roman" w:eastAsia="Times New Roman" w:hAnsi="Times New Roman" w:cs="Times New Roman"/>
          <w:sz w:val="24"/>
          <w:szCs w:val="30"/>
        </w:rPr>
        <w:t>ugiyono (2014:</w:t>
      </w:r>
      <w:r w:rsidR="000D11F3" w:rsidRPr="000D11F3">
        <w:rPr>
          <w:rFonts w:ascii="Times New Roman" w:eastAsia="Times New Roman" w:hAnsi="Times New Roman" w:cs="Times New Roman"/>
          <w:sz w:val="24"/>
          <w:szCs w:val="30"/>
        </w:rPr>
        <w:t xml:space="preserve">38) adalah segala sesuatu yang berbentuk </w:t>
      </w:r>
      <w:proofErr w:type="gramStart"/>
      <w:r w:rsidR="000D11F3" w:rsidRPr="000D11F3">
        <w:rPr>
          <w:rFonts w:ascii="Times New Roman" w:eastAsia="Times New Roman" w:hAnsi="Times New Roman" w:cs="Times New Roman"/>
          <w:sz w:val="24"/>
          <w:szCs w:val="30"/>
        </w:rPr>
        <w:t>apa</w:t>
      </w:r>
      <w:proofErr w:type="gramEnd"/>
      <w:r w:rsidR="000D11F3" w:rsidRPr="000D11F3">
        <w:rPr>
          <w:rFonts w:ascii="Times New Roman" w:eastAsia="Times New Roman" w:hAnsi="Times New Roman" w:cs="Times New Roman"/>
          <w:sz w:val="24"/>
          <w:szCs w:val="30"/>
        </w:rPr>
        <w:t xml:space="preserve"> saja yang ditetapkan oleh peneliti untuk dipelajari sehingga diperoleh informasi tentang hal tersebut, kemudian ditarik kesimpulan.</w:t>
      </w:r>
      <w:r w:rsidRPr="00057F38">
        <w:rPr>
          <w:rFonts w:ascii="Times New Roman" w:eastAsia="Times New Roman" w:hAnsi="Times New Roman" w:cs="Times New Roman"/>
          <w:sz w:val="24"/>
          <w:szCs w:val="24"/>
        </w:rPr>
        <w:t xml:space="preserve"> </w:t>
      </w:r>
      <w:r w:rsidRPr="00057F38">
        <w:rPr>
          <w:rFonts w:ascii="Times New Roman" w:hAnsi="Times New Roman" w:cs="Times New Roman"/>
          <w:sz w:val="24"/>
          <w:szCs w:val="24"/>
        </w:rPr>
        <w:t xml:space="preserve">Penelitian ini melibatkan dua variabel, yaitu satu variabel </w:t>
      </w:r>
      <w:r w:rsidRPr="0017786F">
        <w:rPr>
          <w:rFonts w:ascii="Times New Roman" w:hAnsi="Times New Roman" w:cs="Times New Roman"/>
          <w:i/>
          <w:sz w:val="24"/>
          <w:szCs w:val="24"/>
        </w:rPr>
        <w:t>independen</w:t>
      </w:r>
      <w:r w:rsidRPr="00057F38">
        <w:rPr>
          <w:rFonts w:ascii="Times New Roman" w:hAnsi="Times New Roman" w:cs="Times New Roman"/>
          <w:sz w:val="24"/>
          <w:szCs w:val="24"/>
        </w:rPr>
        <w:t xml:space="preserve"> dan satu variabel </w:t>
      </w:r>
      <w:r w:rsidRPr="0017786F">
        <w:rPr>
          <w:rFonts w:ascii="Times New Roman" w:hAnsi="Times New Roman" w:cs="Times New Roman"/>
          <w:i/>
          <w:sz w:val="24"/>
          <w:szCs w:val="24"/>
        </w:rPr>
        <w:t>dependen</w:t>
      </w:r>
      <w:r w:rsidRPr="00057F38">
        <w:rPr>
          <w:rFonts w:ascii="Times New Roman" w:hAnsi="Times New Roman" w:cs="Times New Roman"/>
          <w:sz w:val="24"/>
          <w:szCs w:val="24"/>
        </w:rPr>
        <w:t xml:space="preserve">. Variabel-variabel dalam penelitian </w:t>
      </w:r>
      <w:proofErr w:type="gramStart"/>
      <w:r w:rsidRPr="00057F38">
        <w:rPr>
          <w:rFonts w:ascii="Times New Roman" w:hAnsi="Times New Roman" w:cs="Times New Roman"/>
          <w:sz w:val="24"/>
          <w:szCs w:val="24"/>
        </w:rPr>
        <w:t xml:space="preserve">ini </w:t>
      </w:r>
      <w:r>
        <w:rPr>
          <w:rFonts w:ascii="Times New Roman" w:hAnsi="Times New Roman" w:cs="Times New Roman"/>
          <w:sz w:val="24"/>
          <w:szCs w:val="24"/>
        </w:rPr>
        <w:t xml:space="preserve"> </w:t>
      </w:r>
      <w:r w:rsidRPr="00057F38">
        <w:rPr>
          <w:rFonts w:ascii="Times New Roman" w:hAnsi="Times New Roman" w:cs="Times New Roman"/>
          <w:sz w:val="24"/>
          <w:szCs w:val="24"/>
        </w:rPr>
        <w:t>yaitu</w:t>
      </w:r>
      <w:proofErr w:type="gramEnd"/>
      <w:r w:rsidRPr="00057F38">
        <w:rPr>
          <w:rFonts w:ascii="Times New Roman" w:hAnsi="Times New Roman" w:cs="Times New Roman"/>
          <w:sz w:val="24"/>
          <w:szCs w:val="24"/>
        </w:rPr>
        <w:t xml:space="preserve"> :</w:t>
      </w:r>
    </w:p>
    <w:p w:rsidR="00D62A62" w:rsidRPr="00057F38" w:rsidRDefault="006B1A45" w:rsidP="00D62A62">
      <w:pPr>
        <w:pStyle w:val="ListParagraph"/>
        <w:numPr>
          <w:ilvl w:val="0"/>
          <w:numId w:val="1"/>
        </w:numPr>
        <w:spacing w:line="480" w:lineRule="auto"/>
        <w:jc w:val="both"/>
        <w:rPr>
          <w:rFonts w:ascii="Times New Roman" w:hAnsi="Times New Roman" w:cs="Times New Roman"/>
          <w:i/>
          <w:sz w:val="24"/>
          <w:szCs w:val="24"/>
        </w:rPr>
      </w:pPr>
      <w:r>
        <w:rPr>
          <w:rFonts w:ascii="Times New Roman" w:hAnsi="Times New Roman" w:cs="Times New Roman"/>
          <w:sz w:val="24"/>
          <w:szCs w:val="24"/>
        </w:rPr>
        <w:t>Variabel B</w:t>
      </w:r>
      <w:r w:rsidR="00D62A62" w:rsidRPr="00057F38">
        <w:rPr>
          <w:rFonts w:ascii="Times New Roman" w:hAnsi="Times New Roman" w:cs="Times New Roman"/>
          <w:sz w:val="24"/>
          <w:szCs w:val="24"/>
        </w:rPr>
        <w:t xml:space="preserve">ebas </w:t>
      </w:r>
      <w:r w:rsidR="00D62A62" w:rsidRPr="00057F38">
        <w:rPr>
          <w:rFonts w:ascii="Times New Roman" w:hAnsi="Times New Roman" w:cs="Times New Roman"/>
          <w:i/>
          <w:sz w:val="24"/>
          <w:szCs w:val="24"/>
        </w:rPr>
        <w:t>(independen Variable)</w:t>
      </w:r>
    </w:p>
    <w:p w:rsidR="00D62A62" w:rsidRPr="00E557BF" w:rsidRDefault="00E557BF" w:rsidP="00732055">
      <w:pPr>
        <w:pStyle w:val="ListParagraph"/>
        <w:spacing w:line="480" w:lineRule="auto"/>
        <w:ind w:hanging="11"/>
        <w:jc w:val="both"/>
        <w:rPr>
          <w:rFonts w:ascii="Times New Roman" w:hAnsi="Times New Roman" w:cs="Times New Roman"/>
          <w:sz w:val="24"/>
          <w:szCs w:val="24"/>
        </w:rPr>
      </w:pPr>
      <w:r>
        <w:rPr>
          <w:rFonts w:ascii="Times New Roman" w:hAnsi="Times New Roman" w:cs="Times New Roman"/>
          <w:sz w:val="24"/>
          <w:szCs w:val="24"/>
        </w:rPr>
        <w:t>Menurut Sugiyono (2014:39) variab</w:t>
      </w:r>
      <w:r w:rsidRPr="00057F38">
        <w:rPr>
          <w:rFonts w:ascii="Times New Roman" w:hAnsi="Times New Roman" w:cs="Times New Roman"/>
          <w:sz w:val="24"/>
          <w:szCs w:val="24"/>
        </w:rPr>
        <w:t>e</w:t>
      </w:r>
      <w:r>
        <w:rPr>
          <w:rFonts w:ascii="Times New Roman" w:hAnsi="Times New Roman" w:cs="Times New Roman"/>
          <w:sz w:val="24"/>
          <w:szCs w:val="24"/>
        </w:rPr>
        <w:t>l</w:t>
      </w:r>
      <w:r w:rsidRPr="00057F38">
        <w:rPr>
          <w:rFonts w:ascii="Times New Roman" w:hAnsi="Times New Roman" w:cs="Times New Roman"/>
          <w:sz w:val="24"/>
          <w:szCs w:val="24"/>
        </w:rPr>
        <w:t xml:space="preserve"> ini sering disebut sebagai variabel</w:t>
      </w:r>
      <w:r>
        <w:rPr>
          <w:rFonts w:ascii="Times New Roman" w:hAnsi="Times New Roman" w:cs="Times New Roman"/>
          <w:sz w:val="24"/>
          <w:szCs w:val="24"/>
        </w:rPr>
        <w:t xml:space="preserve"> </w:t>
      </w:r>
      <w:r>
        <w:rPr>
          <w:rFonts w:ascii="Times New Roman" w:hAnsi="Times New Roman" w:cs="Times New Roman"/>
          <w:i/>
          <w:sz w:val="24"/>
          <w:szCs w:val="24"/>
        </w:rPr>
        <w:t>stimulus, predictor, antecedent.</w:t>
      </w:r>
      <w:r w:rsidRPr="00057F38">
        <w:rPr>
          <w:rFonts w:ascii="Times New Roman" w:hAnsi="Times New Roman" w:cs="Times New Roman"/>
          <w:sz w:val="24"/>
          <w:szCs w:val="24"/>
        </w:rPr>
        <w:t xml:space="preserve"> </w:t>
      </w:r>
      <w:r>
        <w:rPr>
          <w:rFonts w:ascii="Times New Roman" w:hAnsi="Times New Roman" w:cs="Times New Roman"/>
          <w:sz w:val="24"/>
          <w:szCs w:val="24"/>
        </w:rPr>
        <w:t xml:space="preserve">Dalam bahasa Indonesia sering disebut sebagai variabel bebas. Variabel bebas adalah merupakan variabel yang mempengaruhi atau yang menjadi sebab perubahannya atau timbulnya variabel </w:t>
      </w:r>
      <w:r w:rsidRPr="00E557BF">
        <w:rPr>
          <w:rFonts w:ascii="Times New Roman" w:hAnsi="Times New Roman" w:cs="Times New Roman"/>
          <w:i/>
          <w:sz w:val="24"/>
          <w:szCs w:val="24"/>
        </w:rPr>
        <w:t>dependen</w:t>
      </w:r>
      <w:r>
        <w:rPr>
          <w:rFonts w:ascii="Times New Roman" w:hAnsi="Times New Roman" w:cs="Times New Roman"/>
          <w:sz w:val="24"/>
          <w:szCs w:val="24"/>
        </w:rPr>
        <w:t xml:space="preserve"> (terikat). </w:t>
      </w:r>
      <w:r w:rsidR="00D62A62" w:rsidRPr="00E557BF">
        <w:rPr>
          <w:rFonts w:ascii="Times New Roman" w:hAnsi="Times New Roman" w:cs="Times New Roman"/>
          <w:sz w:val="24"/>
          <w:szCs w:val="24"/>
        </w:rPr>
        <w:t xml:space="preserve">Dalam hal ini variabel bebas yang berkaitan dengan masalah yang akan diteliti adalah </w:t>
      </w:r>
      <w:r w:rsidR="00A21D85" w:rsidRPr="00A21D85">
        <w:rPr>
          <w:rFonts w:ascii="Times New Roman" w:hAnsi="Times New Roman" w:cs="Times New Roman"/>
          <w:i/>
          <w:sz w:val="24"/>
          <w:szCs w:val="24"/>
          <w:lang w:val="id-ID"/>
        </w:rPr>
        <w:t xml:space="preserve">Self Assesment </w:t>
      </w:r>
      <w:proofErr w:type="gramStart"/>
      <w:r w:rsidR="00A21D85" w:rsidRPr="00A21D85">
        <w:rPr>
          <w:rFonts w:ascii="Times New Roman" w:hAnsi="Times New Roman" w:cs="Times New Roman"/>
          <w:i/>
          <w:sz w:val="24"/>
          <w:szCs w:val="24"/>
          <w:lang w:val="id-ID"/>
        </w:rPr>
        <w:t>System</w:t>
      </w:r>
      <w:r w:rsidR="00A21D85">
        <w:rPr>
          <w:rFonts w:ascii="Times New Roman" w:hAnsi="Times New Roman" w:cs="Times New Roman"/>
          <w:sz w:val="24"/>
          <w:szCs w:val="24"/>
          <w:lang w:val="id-ID"/>
        </w:rPr>
        <w:t xml:space="preserve"> </w:t>
      </w:r>
      <w:r w:rsidR="00E21102">
        <w:rPr>
          <w:rFonts w:ascii="Times New Roman" w:hAnsi="Times New Roman" w:cs="Times New Roman"/>
          <w:sz w:val="24"/>
          <w:szCs w:val="24"/>
        </w:rPr>
        <w:t xml:space="preserve"> (</w:t>
      </w:r>
      <w:proofErr w:type="gramEnd"/>
      <w:r w:rsidR="00E21102">
        <w:rPr>
          <w:rFonts w:ascii="Times New Roman" w:hAnsi="Times New Roman" w:cs="Times New Roman"/>
          <w:sz w:val="24"/>
          <w:szCs w:val="24"/>
        </w:rPr>
        <w:t>X1)</w:t>
      </w:r>
      <w:r w:rsidR="00D62A62" w:rsidRPr="00E557BF">
        <w:rPr>
          <w:rFonts w:ascii="Times New Roman" w:hAnsi="Times New Roman" w:cs="Times New Roman"/>
          <w:sz w:val="24"/>
          <w:szCs w:val="24"/>
        </w:rPr>
        <w:t xml:space="preserve"> dan P</w:t>
      </w:r>
      <w:r w:rsidR="00A21D85">
        <w:rPr>
          <w:rFonts w:ascii="Times New Roman" w:hAnsi="Times New Roman" w:cs="Times New Roman"/>
          <w:sz w:val="24"/>
          <w:szCs w:val="24"/>
          <w:lang w:val="id-ID"/>
        </w:rPr>
        <w:t>emeriksaan</w:t>
      </w:r>
      <w:r w:rsidR="00D62A62" w:rsidRPr="00E557BF">
        <w:rPr>
          <w:rFonts w:ascii="Times New Roman" w:hAnsi="Times New Roman" w:cs="Times New Roman"/>
          <w:sz w:val="24"/>
          <w:szCs w:val="24"/>
        </w:rPr>
        <w:t xml:space="preserve"> Pajak</w:t>
      </w:r>
      <w:r w:rsidR="00E21102">
        <w:rPr>
          <w:rFonts w:ascii="Times New Roman" w:hAnsi="Times New Roman" w:cs="Times New Roman"/>
          <w:sz w:val="24"/>
          <w:szCs w:val="24"/>
        </w:rPr>
        <w:t xml:space="preserve"> (X2)</w:t>
      </w:r>
      <w:r w:rsidR="00D62A62" w:rsidRPr="00E557BF">
        <w:rPr>
          <w:rFonts w:ascii="Times New Roman" w:hAnsi="Times New Roman" w:cs="Times New Roman"/>
          <w:sz w:val="24"/>
          <w:szCs w:val="24"/>
        </w:rPr>
        <w:t>.</w:t>
      </w:r>
    </w:p>
    <w:p w:rsidR="00D62A62" w:rsidRPr="00057F38" w:rsidRDefault="00D62A62" w:rsidP="00D62A62">
      <w:pPr>
        <w:pStyle w:val="ListParagraph"/>
        <w:numPr>
          <w:ilvl w:val="0"/>
          <w:numId w:val="1"/>
        </w:numPr>
        <w:spacing w:line="480" w:lineRule="auto"/>
        <w:jc w:val="both"/>
        <w:rPr>
          <w:rFonts w:ascii="Times New Roman" w:hAnsi="Times New Roman" w:cs="Times New Roman"/>
          <w:i/>
          <w:sz w:val="24"/>
          <w:szCs w:val="24"/>
        </w:rPr>
      </w:pPr>
      <w:r w:rsidRPr="00057F38">
        <w:rPr>
          <w:rFonts w:ascii="Times New Roman" w:hAnsi="Times New Roman" w:cs="Times New Roman"/>
          <w:sz w:val="24"/>
          <w:szCs w:val="24"/>
        </w:rPr>
        <w:t xml:space="preserve">Variabel Terikat </w:t>
      </w:r>
      <w:r w:rsidRPr="00057F38">
        <w:rPr>
          <w:rFonts w:ascii="Times New Roman" w:hAnsi="Times New Roman" w:cs="Times New Roman"/>
          <w:i/>
          <w:sz w:val="24"/>
          <w:szCs w:val="24"/>
        </w:rPr>
        <w:t>(Dependen Variable)</w:t>
      </w:r>
    </w:p>
    <w:p w:rsidR="00E21102" w:rsidRPr="00DB29A3" w:rsidRDefault="00C8394B" w:rsidP="00DB29A3">
      <w:pPr>
        <w:pStyle w:val="ListParagraph"/>
        <w:spacing w:line="480" w:lineRule="auto"/>
        <w:ind w:hanging="11"/>
        <w:jc w:val="both"/>
        <w:rPr>
          <w:rFonts w:ascii="Times New Roman" w:hAnsi="Times New Roman" w:cs="Times New Roman"/>
          <w:sz w:val="24"/>
          <w:szCs w:val="24"/>
        </w:rPr>
      </w:pPr>
      <w:r>
        <w:rPr>
          <w:rFonts w:ascii="Times New Roman" w:hAnsi="Times New Roman" w:cs="Times New Roman"/>
          <w:sz w:val="24"/>
          <w:szCs w:val="24"/>
        </w:rPr>
        <w:t>V</w:t>
      </w:r>
      <w:r w:rsidRPr="00057F38">
        <w:rPr>
          <w:rFonts w:ascii="Times New Roman" w:hAnsi="Times New Roman" w:cs="Times New Roman"/>
          <w:sz w:val="24"/>
          <w:szCs w:val="24"/>
        </w:rPr>
        <w:t xml:space="preserve">ariabel </w:t>
      </w:r>
      <w:r w:rsidRPr="0017786F">
        <w:rPr>
          <w:rFonts w:ascii="Times New Roman" w:hAnsi="Times New Roman" w:cs="Times New Roman"/>
          <w:i/>
          <w:sz w:val="24"/>
          <w:szCs w:val="24"/>
        </w:rPr>
        <w:t xml:space="preserve">dependen </w:t>
      </w:r>
      <w:r>
        <w:rPr>
          <w:rFonts w:ascii="Times New Roman" w:hAnsi="Times New Roman" w:cs="Times New Roman"/>
          <w:sz w:val="24"/>
          <w:szCs w:val="24"/>
        </w:rPr>
        <w:t xml:space="preserve">sering disebut sebagai variabel output, kriteria, konsekuen. Dalam bahasa Indonesia sering disebut sebagai variabel terikat. Variabel terikat merupakan variabel yang dipengaruhi atau yang menjadi akibat, karena adanya variabel bebas. </w:t>
      </w:r>
      <w:r w:rsidR="00D62A62" w:rsidRPr="00C8394B">
        <w:rPr>
          <w:rFonts w:ascii="Times New Roman" w:hAnsi="Times New Roman" w:cs="Times New Roman"/>
          <w:sz w:val="24"/>
          <w:szCs w:val="24"/>
        </w:rPr>
        <w:t xml:space="preserve">Dalam hal ini variabel terikat yang berkaitan dengan masalah yang </w:t>
      </w:r>
      <w:proofErr w:type="gramStart"/>
      <w:r w:rsidR="00D62A62" w:rsidRPr="00C8394B">
        <w:rPr>
          <w:rFonts w:ascii="Times New Roman" w:hAnsi="Times New Roman" w:cs="Times New Roman"/>
          <w:sz w:val="24"/>
          <w:szCs w:val="24"/>
        </w:rPr>
        <w:t>akan</w:t>
      </w:r>
      <w:proofErr w:type="gramEnd"/>
      <w:r w:rsidR="00D62A62" w:rsidRPr="00C8394B">
        <w:rPr>
          <w:rFonts w:ascii="Times New Roman" w:hAnsi="Times New Roman" w:cs="Times New Roman"/>
          <w:sz w:val="24"/>
          <w:szCs w:val="24"/>
        </w:rPr>
        <w:t xml:space="preserve"> diteliti adalah Tingkat Kepatuhan Wajib Pajak Orang Pribadi</w:t>
      </w:r>
      <w:r w:rsidR="00E21102">
        <w:rPr>
          <w:rFonts w:ascii="Times New Roman" w:hAnsi="Times New Roman" w:cs="Times New Roman"/>
          <w:sz w:val="24"/>
          <w:szCs w:val="24"/>
        </w:rPr>
        <w:t xml:space="preserve"> (Y)</w:t>
      </w:r>
      <w:r w:rsidR="00D62A62" w:rsidRPr="00C8394B">
        <w:rPr>
          <w:rFonts w:ascii="Times New Roman" w:hAnsi="Times New Roman" w:cs="Times New Roman"/>
          <w:sz w:val="24"/>
          <w:szCs w:val="24"/>
        </w:rPr>
        <w:t xml:space="preserve"> pada Kantor Pelayanan Pajak Pratama </w:t>
      </w:r>
      <w:r w:rsidR="005D4A20">
        <w:rPr>
          <w:rFonts w:ascii="Times New Roman" w:hAnsi="Times New Roman" w:cs="Times New Roman"/>
          <w:sz w:val="24"/>
          <w:szCs w:val="24"/>
          <w:lang w:val="id-ID"/>
        </w:rPr>
        <w:t>Kuningan</w:t>
      </w:r>
      <w:r w:rsidR="00D62A62" w:rsidRPr="00C8394B">
        <w:rPr>
          <w:rFonts w:ascii="Times New Roman" w:hAnsi="Times New Roman" w:cs="Times New Roman"/>
          <w:sz w:val="24"/>
          <w:szCs w:val="24"/>
        </w:rPr>
        <w:t>.</w:t>
      </w:r>
    </w:p>
    <w:p w:rsidR="00D62A62" w:rsidRPr="00057F38" w:rsidRDefault="00D62A62" w:rsidP="00D62A62">
      <w:pPr>
        <w:spacing w:after="0" w:line="480" w:lineRule="auto"/>
        <w:jc w:val="center"/>
        <w:rPr>
          <w:rFonts w:ascii="Times New Roman" w:eastAsia="Times New Roman" w:hAnsi="Times New Roman" w:cs="Times New Roman"/>
          <w:b/>
          <w:sz w:val="24"/>
          <w:szCs w:val="24"/>
        </w:rPr>
      </w:pPr>
      <w:r w:rsidRPr="00057F38">
        <w:rPr>
          <w:rFonts w:ascii="Times New Roman" w:eastAsia="Times New Roman" w:hAnsi="Times New Roman" w:cs="Times New Roman"/>
          <w:b/>
          <w:sz w:val="24"/>
          <w:szCs w:val="24"/>
        </w:rPr>
        <w:lastRenderedPageBreak/>
        <w:t>Tabel 3.1</w:t>
      </w:r>
    </w:p>
    <w:p w:rsidR="00D62A62" w:rsidRPr="00057F38" w:rsidRDefault="00D62A62" w:rsidP="00D62A62">
      <w:pPr>
        <w:spacing w:after="0" w:line="480" w:lineRule="auto"/>
        <w:jc w:val="center"/>
        <w:rPr>
          <w:rFonts w:ascii="Times New Roman" w:eastAsia="Times New Roman" w:hAnsi="Times New Roman" w:cs="Times New Roman"/>
          <w:b/>
          <w:sz w:val="24"/>
          <w:szCs w:val="24"/>
        </w:rPr>
      </w:pPr>
      <w:r w:rsidRPr="00057F38">
        <w:rPr>
          <w:rFonts w:ascii="Times New Roman" w:eastAsia="Times New Roman" w:hAnsi="Times New Roman" w:cs="Times New Roman"/>
          <w:b/>
          <w:sz w:val="24"/>
          <w:szCs w:val="24"/>
        </w:rPr>
        <w:t>Operasionalisasi Variabel</w:t>
      </w:r>
    </w:p>
    <w:tbl>
      <w:tblPr>
        <w:tblStyle w:val="TableGrid"/>
        <w:tblW w:w="7513" w:type="dxa"/>
        <w:tblInd w:w="453" w:type="dxa"/>
        <w:tblLayout w:type="fixed"/>
        <w:tblLook w:val="04A0" w:firstRow="1" w:lastRow="0" w:firstColumn="1" w:lastColumn="0" w:noHBand="0" w:noVBand="1"/>
      </w:tblPr>
      <w:tblGrid>
        <w:gridCol w:w="1560"/>
        <w:gridCol w:w="2835"/>
        <w:gridCol w:w="1984"/>
        <w:gridCol w:w="1134"/>
      </w:tblGrid>
      <w:tr w:rsidR="00732055" w:rsidTr="00732055">
        <w:tc>
          <w:tcPr>
            <w:tcW w:w="1560" w:type="dxa"/>
          </w:tcPr>
          <w:p w:rsidR="00732055" w:rsidRPr="00BF5E6F" w:rsidRDefault="00732055" w:rsidP="00DE369D">
            <w:pPr>
              <w:autoSpaceDE w:val="0"/>
              <w:autoSpaceDN w:val="0"/>
              <w:adjustRightInd w:val="0"/>
              <w:spacing w:line="480" w:lineRule="auto"/>
              <w:jc w:val="both"/>
              <w:rPr>
                <w:rFonts w:ascii="Times New Roman" w:hAnsi="Times New Roman" w:cs="Times New Roman"/>
                <w:b/>
                <w:sz w:val="24"/>
                <w:szCs w:val="20"/>
              </w:rPr>
            </w:pPr>
            <w:r w:rsidRPr="00BF5E6F">
              <w:rPr>
                <w:rFonts w:ascii="Times New Roman" w:hAnsi="Times New Roman" w:cs="Times New Roman"/>
                <w:b/>
                <w:sz w:val="24"/>
                <w:szCs w:val="20"/>
              </w:rPr>
              <w:t>Variabel</w:t>
            </w:r>
          </w:p>
        </w:tc>
        <w:tc>
          <w:tcPr>
            <w:tcW w:w="2835" w:type="dxa"/>
          </w:tcPr>
          <w:p w:rsidR="00732055" w:rsidRPr="00BF5E6F" w:rsidRDefault="00732055" w:rsidP="00DE369D">
            <w:pPr>
              <w:autoSpaceDE w:val="0"/>
              <w:autoSpaceDN w:val="0"/>
              <w:adjustRightInd w:val="0"/>
              <w:spacing w:line="480" w:lineRule="auto"/>
              <w:jc w:val="both"/>
              <w:rPr>
                <w:rFonts w:ascii="Times New Roman" w:hAnsi="Times New Roman" w:cs="Times New Roman"/>
                <w:b/>
                <w:sz w:val="24"/>
                <w:szCs w:val="20"/>
              </w:rPr>
            </w:pPr>
            <w:r w:rsidRPr="00BF5E6F">
              <w:rPr>
                <w:rFonts w:ascii="Times New Roman" w:hAnsi="Times New Roman" w:cs="Times New Roman"/>
                <w:b/>
                <w:sz w:val="24"/>
                <w:szCs w:val="20"/>
              </w:rPr>
              <w:t>Konsep</w:t>
            </w:r>
          </w:p>
        </w:tc>
        <w:tc>
          <w:tcPr>
            <w:tcW w:w="1984" w:type="dxa"/>
          </w:tcPr>
          <w:p w:rsidR="00732055" w:rsidRPr="00BF5E6F" w:rsidRDefault="00732055" w:rsidP="00DE369D">
            <w:pPr>
              <w:autoSpaceDE w:val="0"/>
              <w:autoSpaceDN w:val="0"/>
              <w:adjustRightInd w:val="0"/>
              <w:spacing w:line="480" w:lineRule="auto"/>
              <w:jc w:val="both"/>
              <w:rPr>
                <w:rFonts w:ascii="Times New Roman" w:hAnsi="Times New Roman" w:cs="Times New Roman"/>
                <w:b/>
                <w:sz w:val="24"/>
                <w:szCs w:val="20"/>
              </w:rPr>
            </w:pPr>
            <w:r w:rsidRPr="00BF5E6F">
              <w:rPr>
                <w:rFonts w:ascii="Times New Roman" w:hAnsi="Times New Roman" w:cs="Times New Roman"/>
                <w:b/>
                <w:sz w:val="24"/>
                <w:szCs w:val="20"/>
              </w:rPr>
              <w:t>Indikator</w:t>
            </w:r>
          </w:p>
        </w:tc>
        <w:tc>
          <w:tcPr>
            <w:tcW w:w="1134" w:type="dxa"/>
          </w:tcPr>
          <w:p w:rsidR="00732055" w:rsidRPr="00BF5E6F" w:rsidRDefault="00732055" w:rsidP="00DE369D">
            <w:pPr>
              <w:autoSpaceDE w:val="0"/>
              <w:autoSpaceDN w:val="0"/>
              <w:adjustRightInd w:val="0"/>
              <w:spacing w:line="480" w:lineRule="auto"/>
              <w:jc w:val="both"/>
              <w:rPr>
                <w:rFonts w:ascii="Times New Roman" w:hAnsi="Times New Roman" w:cs="Times New Roman"/>
                <w:b/>
                <w:sz w:val="24"/>
                <w:szCs w:val="20"/>
              </w:rPr>
            </w:pPr>
            <w:r w:rsidRPr="00BF5E6F">
              <w:rPr>
                <w:rFonts w:ascii="Times New Roman" w:hAnsi="Times New Roman" w:cs="Times New Roman"/>
                <w:b/>
                <w:sz w:val="24"/>
                <w:szCs w:val="20"/>
              </w:rPr>
              <w:t>Skala</w:t>
            </w:r>
          </w:p>
        </w:tc>
      </w:tr>
      <w:tr w:rsidR="00732055" w:rsidTr="00732055">
        <w:tc>
          <w:tcPr>
            <w:tcW w:w="1560" w:type="dxa"/>
            <w:vMerge w:val="restart"/>
          </w:tcPr>
          <w:p w:rsidR="00732055" w:rsidRDefault="00732055" w:rsidP="00BF5E6F">
            <w:pPr>
              <w:autoSpaceDE w:val="0"/>
              <w:autoSpaceDN w:val="0"/>
              <w:adjustRightInd w:val="0"/>
              <w:spacing w:line="480" w:lineRule="auto"/>
              <w:jc w:val="center"/>
              <w:rPr>
                <w:rFonts w:ascii="Times New Roman" w:hAnsi="Times New Roman" w:cs="Times New Roman"/>
                <w:sz w:val="24"/>
                <w:szCs w:val="20"/>
              </w:rPr>
            </w:pPr>
            <w:r w:rsidRPr="00A21D85">
              <w:rPr>
                <w:rFonts w:ascii="Times New Roman" w:hAnsi="Times New Roman" w:cs="Times New Roman"/>
                <w:i/>
                <w:sz w:val="24"/>
                <w:szCs w:val="24"/>
              </w:rPr>
              <w:t xml:space="preserve">Self Assessment System </w:t>
            </w:r>
            <w:r>
              <w:rPr>
                <w:rFonts w:ascii="Times New Roman" w:hAnsi="Times New Roman" w:cs="Times New Roman"/>
                <w:sz w:val="24"/>
                <w:szCs w:val="24"/>
              </w:rPr>
              <w:t xml:space="preserve"> (X1)</w:t>
            </w:r>
          </w:p>
        </w:tc>
        <w:tc>
          <w:tcPr>
            <w:tcW w:w="2835" w:type="dxa"/>
            <w:vMerge w:val="restart"/>
          </w:tcPr>
          <w:p w:rsidR="00732055" w:rsidRPr="00DB5AE5" w:rsidRDefault="00732055" w:rsidP="00C041CA">
            <w:pPr>
              <w:spacing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w:t>
            </w:r>
            <w:r>
              <w:rPr>
                <w:rFonts w:ascii="Times New Roman" w:eastAsia="Times New Roman" w:hAnsi="Times New Roman" w:cs="Times New Roman"/>
                <w:sz w:val="24"/>
                <w:szCs w:val="24"/>
              </w:rPr>
              <w:t>S</w:t>
            </w:r>
            <w:r w:rsidRPr="00A21D85">
              <w:rPr>
                <w:rFonts w:ascii="Times New Roman" w:eastAsia="Times New Roman" w:hAnsi="Times New Roman" w:cs="Times New Roman"/>
                <w:sz w:val="24"/>
                <w:szCs w:val="24"/>
              </w:rPr>
              <w:t>istem perpajakan yang memberi kepercayaan kepada wajib pajak untuk mematuhi dan melaksanakan sendiri kewajiban dan hak perpajakannya.</w:t>
            </w:r>
            <w:r>
              <w:rPr>
                <w:rFonts w:ascii="Times New Roman" w:eastAsia="Times New Roman" w:hAnsi="Times New Roman" w:cs="Times New Roman"/>
                <w:sz w:val="24"/>
                <w:szCs w:val="24"/>
                <w:lang w:val="id-ID"/>
              </w:rPr>
              <w:t>”</w:t>
            </w:r>
          </w:p>
          <w:p w:rsidR="00732055" w:rsidRDefault="00732055" w:rsidP="00C041CA">
            <w:pPr>
              <w:spacing w:line="360" w:lineRule="auto"/>
              <w:jc w:val="both"/>
              <w:rPr>
                <w:rFonts w:ascii="Times New Roman" w:eastAsia="Times New Roman" w:hAnsi="Times New Roman" w:cs="Times New Roman"/>
                <w:sz w:val="24"/>
                <w:szCs w:val="24"/>
              </w:rPr>
            </w:pPr>
          </w:p>
          <w:p w:rsidR="00732055" w:rsidRDefault="00732055" w:rsidP="00C041CA">
            <w:pPr>
              <w:spacing w:line="360" w:lineRule="auto"/>
              <w:jc w:val="both"/>
              <w:rPr>
                <w:rFonts w:ascii="Times New Roman" w:eastAsia="Times New Roman" w:hAnsi="Times New Roman" w:cs="Times New Roman"/>
                <w:sz w:val="24"/>
                <w:szCs w:val="24"/>
              </w:rPr>
            </w:pPr>
            <w:r w:rsidRPr="00A21D85">
              <w:rPr>
                <w:rFonts w:ascii="Times New Roman" w:eastAsia="Times New Roman" w:hAnsi="Times New Roman" w:cs="Times New Roman"/>
                <w:sz w:val="24"/>
                <w:szCs w:val="24"/>
              </w:rPr>
              <w:t>Rahayu (2013:101)</w:t>
            </w:r>
          </w:p>
          <w:p w:rsidR="00732055" w:rsidRDefault="00732055" w:rsidP="00C041CA">
            <w:pPr>
              <w:spacing w:line="360" w:lineRule="auto"/>
              <w:jc w:val="both"/>
              <w:rPr>
                <w:rFonts w:ascii="Times New Roman" w:eastAsia="Times New Roman" w:hAnsi="Times New Roman" w:cs="Times New Roman"/>
                <w:sz w:val="24"/>
                <w:szCs w:val="24"/>
              </w:rPr>
            </w:pPr>
          </w:p>
          <w:p w:rsidR="00732055" w:rsidRDefault="00732055" w:rsidP="00C041CA">
            <w:pPr>
              <w:spacing w:line="360" w:lineRule="auto"/>
              <w:jc w:val="both"/>
              <w:rPr>
                <w:rFonts w:ascii="Times New Roman" w:hAnsi="Times New Roman" w:cs="Times New Roman"/>
                <w:sz w:val="24"/>
                <w:szCs w:val="20"/>
              </w:rPr>
            </w:pPr>
          </w:p>
        </w:tc>
        <w:tc>
          <w:tcPr>
            <w:tcW w:w="1984" w:type="dxa"/>
          </w:tcPr>
          <w:p w:rsidR="00732055" w:rsidRPr="00DB5AE5" w:rsidRDefault="00732055" w:rsidP="00DB5AE5">
            <w:pPr>
              <w:pStyle w:val="ListParagraph"/>
              <w:numPr>
                <w:ilvl w:val="0"/>
                <w:numId w:val="46"/>
              </w:numPr>
              <w:rPr>
                <w:rFonts w:ascii="Times New Roman" w:eastAsia="Times New Roman" w:hAnsi="Times New Roman" w:cs="Times New Roman"/>
                <w:sz w:val="24"/>
                <w:szCs w:val="24"/>
              </w:rPr>
            </w:pPr>
            <w:r w:rsidRPr="00DB5AE5">
              <w:rPr>
                <w:rFonts w:ascii="Times New Roman" w:eastAsia="Times New Roman" w:hAnsi="Times New Roman" w:cs="Times New Roman"/>
                <w:sz w:val="24"/>
                <w:szCs w:val="24"/>
                <w:lang w:val="id-ID" w:eastAsia="id-ID"/>
              </w:rPr>
              <w:t>Menghitung sendiri pajak yang terutang</w:t>
            </w:r>
          </w:p>
        </w:tc>
        <w:tc>
          <w:tcPr>
            <w:tcW w:w="1134" w:type="dxa"/>
            <w:vMerge w:val="restart"/>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r>
              <w:rPr>
                <w:rFonts w:ascii="Times New Roman" w:hAnsi="Times New Roman" w:cs="Times New Roman"/>
                <w:sz w:val="24"/>
                <w:szCs w:val="20"/>
              </w:rPr>
              <w:t>Ordinal</w:t>
            </w: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Pr="00DB5AE5" w:rsidRDefault="00732055" w:rsidP="00DB5AE5">
            <w:pPr>
              <w:pStyle w:val="ListParagraph"/>
              <w:numPr>
                <w:ilvl w:val="0"/>
                <w:numId w:val="45"/>
              </w:numPr>
              <w:rPr>
                <w:rFonts w:ascii="Times New Roman" w:eastAsia="Times New Roman" w:hAnsi="Times New Roman" w:cs="Times New Roman"/>
                <w:sz w:val="24"/>
                <w:szCs w:val="24"/>
                <w:lang w:val="id-ID"/>
              </w:rPr>
            </w:pPr>
            <w:r w:rsidRPr="00DB5AE5">
              <w:rPr>
                <w:rFonts w:ascii="Times New Roman" w:eastAsia="Times New Roman" w:hAnsi="Times New Roman" w:cs="Times New Roman"/>
                <w:sz w:val="24"/>
                <w:szCs w:val="24"/>
                <w:lang w:val="id-ID" w:eastAsia="id-ID"/>
              </w:rPr>
              <w:t>Membayar sendiri jumlah pajak yang terutang</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Pr="00DB5AE5" w:rsidRDefault="00732055" w:rsidP="00DB5AE5">
            <w:pPr>
              <w:pStyle w:val="ListParagraph"/>
              <w:numPr>
                <w:ilvl w:val="0"/>
                <w:numId w:val="45"/>
              </w:numPr>
              <w:rPr>
                <w:rFonts w:ascii="Times New Roman" w:eastAsia="Times New Roman" w:hAnsi="Times New Roman" w:cs="Times New Roman"/>
                <w:sz w:val="24"/>
                <w:szCs w:val="24"/>
                <w:lang w:val="id-ID"/>
              </w:rPr>
            </w:pPr>
            <w:r w:rsidRPr="00FA353C">
              <w:rPr>
                <w:rFonts w:ascii="Times New Roman" w:eastAsia="Times New Roman" w:hAnsi="Times New Roman" w:cs="Times New Roman"/>
                <w:sz w:val="24"/>
                <w:szCs w:val="24"/>
                <w:lang w:val="id-ID" w:eastAsia="id-ID"/>
              </w:rPr>
              <w:t>Melaporkan sendiri jumlah pajak yang terutang</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Default="00732055" w:rsidP="00DB5AE5">
            <w:pPr>
              <w:pStyle w:val="ListParagraph"/>
              <w:numPr>
                <w:ilvl w:val="0"/>
                <w:numId w:val="45"/>
              </w:numPr>
              <w:rPr>
                <w:rFonts w:ascii="Times New Roman" w:eastAsia="Times New Roman" w:hAnsi="Times New Roman" w:cs="Times New Roman"/>
                <w:sz w:val="24"/>
                <w:szCs w:val="24"/>
                <w:lang w:val="id-ID"/>
              </w:rPr>
            </w:pPr>
            <w:r w:rsidRPr="00FA353C">
              <w:rPr>
                <w:rFonts w:ascii="Times New Roman" w:eastAsia="Times New Roman" w:hAnsi="Times New Roman" w:cs="Times New Roman"/>
                <w:sz w:val="24"/>
                <w:szCs w:val="24"/>
                <w:lang w:val="id-ID" w:eastAsia="id-ID"/>
              </w:rPr>
              <w:t>Mempertanggung</w:t>
            </w:r>
            <w:r>
              <w:rPr>
                <w:rFonts w:ascii="Times New Roman" w:eastAsia="Times New Roman" w:hAnsi="Times New Roman" w:cs="Times New Roman"/>
                <w:sz w:val="24"/>
                <w:szCs w:val="24"/>
                <w:lang w:val="id-ID" w:eastAsia="id-ID"/>
              </w:rPr>
              <w:t xml:space="preserve"> </w:t>
            </w:r>
            <w:r w:rsidRPr="00FA353C">
              <w:rPr>
                <w:rFonts w:ascii="Times New Roman" w:eastAsia="Times New Roman" w:hAnsi="Times New Roman" w:cs="Times New Roman"/>
                <w:sz w:val="24"/>
                <w:szCs w:val="24"/>
                <w:lang w:val="id-ID" w:eastAsia="id-ID"/>
              </w:rPr>
              <w:t>jawabkan pajak yang terutang</w:t>
            </w:r>
            <w:r>
              <w:rPr>
                <w:rFonts w:ascii="Times New Roman" w:eastAsia="Times New Roman" w:hAnsi="Times New Roman" w:cs="Times New Roman"/>
                <w:sz w:val="24"/>
                <w:szCs w:val="24"/>
                <w:lang w:val="id-ID" w:eastAsia="id-ID"/>
              </w:rPr>
              <w:t>.</w:t>
            </w:r>
          </w:p>
          <w:p w:rsidR="00732055" w:rsidRDefault="00732055" w:rsidP="00DB5AE5">
            <w:pPr>
              <w:pStyle w:val="ListParagraph"/>
              <w:ind w:left="280"/>
              <w:rPr>
                <w:rFonts w:ascii="Times New Roman" w:eastAsia="Times New Roman" w:hAnsi="Times New Roman" w:cs="Times New Roman"/>
                <w:sz w:val="24"/>
                <w:szCs w:val="24"/>
                <w:lang w:val="id-ID" w:eastAsia="id-ID"/>
              </w:rPr>
            </w:pPr>
          </w:p>
          <w:p w:rsidR="00732055" w:rsidRDefault="00732055" w:rsidP="00DB5AE5">
            <w:pPr>
              <w:pStyle w:val="ListParagraph"/>
              <w:ind w:left="280"/>
              <w:rPr>
                <w:rFonts w:ascii="Times New Roman" w:eastAsia="Times New Roman" w:hAnsi="Times New Roman" w:cs="Times New Roman"/>
                <w:sz w:val="24"/>
                <w:szCs w:val="24"/>
                <w:lang w:val="id-ID" w:eastAsia="id-ID"/>
              </w:rPr>
            </w:pPr>
            <w:r w:rsidRPr="00FA353C">
              <w:rPr>
                <w:rFonts w:ascii="Times New Roman" w:eastAsia="Times New Roman" w:hAnsi="Times New Roman" w:cs="Times New Roman"/>
                <w:sz w:val="24"/>
                <w:szCs w:val="24"/>
                <w:lang w:val="id-ID" w:eastAsia="id-ID"/>
              </w:rPr>
              <w:t>Siti Resmi (2011:11)</w:t>
            </w:r>
          </w:p>
          <w:p w:rsidR="00732055" w:rsidRPr="00DB5AE5" w:rsidRDefault="00732055" w:rsidP="00DB5AE5">
            <w:pPr>
              <w:rPr>
                <w:rFonts w:ascii="Times New Roman" w:eastAsia="Times New Roman" w:hAnsi="Times New Roman" w:cs="Times New Roman"/>
                <w:sz w:val="24"/>
                <w:szCs w:val="24"/>
                <w:lang w:val="id-ID"/>
              </w:rPr>
            </w:pP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val="restart"/>
          </w:tcPr>
          <w:p w:rsidR="00732055" w:rsidRPr="00DB5AE5" w:rsidRDefault="00732055" w:rsidP="00BF5E6F">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Pemeriksaan Pajak</w:t>
            </w:r>
          </w:p>
          <w:p w:rsidR="00732055" w:rsidRDefault="00732055" w:rsidP="00BF5E6F">
            <w:pPr>
              <w:autoSpaceDE w:val="0"/>
              <w:autoSpaceDN w:val="0"/>
              <w:adjustRightInd w:val="0"/>
              <w:spacing w:line="480" w:lineRule="auto"/>
              <w:jc w:val="center"/>
              <w:rPr>
                <w:rFonts w:ascii="Times New Roman" w:hAnsi="Times New Roman" w:cs="Times New Roman"/>
                <w:sz w:val="24"/>
                <w:szCs w:val="20"/>
              </w:rPr>
            </w:pPr>
            <w:r>
              <w:rPr>
                <w:rFonts w:ascii="Times New Roman" w:hAnsi="Times New Roman" w:cs="Times New Roman"/>
                <w:sz w:val="24"/>
                <w:szCs w:val="24"/>
              </w:rPr>
              <w:t>(X2)</w:t>
            </w:r>
          </w:p>
        </w:tc>
        <w:tc>
          <w:tcPr>
            <w:tcW w:w="2835" w:type="dxa"/>
            <w:vMerge w:val="restart"/>
          </w:tcPr>
          <w:p w:rsidR="00732055" w:rsidRPr="00DB5AE5" w:rsidRDefault="00732055" w:rsidP="00DB5AE5">
            <w:pPr>
              <w:spacing w:line="480" w:lineRule="auto"/>
              <w:ind w:left="-80" w:right="5"/>
              <w:jc w:val="both"/>
              <w:rPr>
                <w:rFonts w:ascii="Times New Roman" w:eastAsia="Times New Roman" w:hAnsi="Times New Roman" w:cs="Times New Roman"/>
                <w:sz w:val="24"/>
                <w:szCs w:val="24"/>
                <w:lang w:val="id-ID"/>
              </w:rPr>
            </w:pPr>
            <w:r w:rsidRPr="00991C01">
              <w:rPr>
                <w:rFonts w:ascii="Times New Roman" w:eastAsia="Times New Roman" w:hAnsi="Times New Roman" w:cs="Times New Roman"/>
                <w:sz w:val="24"/>
                <w:szCs w:val="24"/>
              </w:rPr>
              <w:t>“</w:t>
            </w:r>
            <w:r>
              <w:rPr>
                <w:rFonts w:ascii="Times New Roman" w:eastAsia="Times New Roman" w:hAnsi="Times New Roman" w:cs="Times New Roman"/>
                <w:sz w:val="24"/>
                <w:szCs w:val="24"/>
                <w:lang w:val="id-ID"/>
              </w:rPr>
              <w:t xml:space="preserve">Serangkaian kegiatan </w:t>
            </w:r>
            <w:proofErr w:type="gramStart"/>
            <w:r>
              <w:rPr>
                <w:rFonts w:ascii="Times New Roman" w:eastAsia="Times New Roman" w:hAnsi="Times New Roman" w:cs="Times New Roman"/>
                <w:sz w:val="24"/>
                <w:szCs w:val="24"/>
                <w:lang w:val="id-ID"/>
              </w:rPr>
              <w:t xml:space="preserve">untuk  </w:t>
            </w:r>
            <w:r w:rsidRPr="00F4265B">
              <w:rPr>
                <w:rFonts w:ascii="Times New Roman" w:eastAsia="Times New Roman" w:hAnsi="Times New Roman" w:cs="Times New Roman"/>
                <w:sz w:val="24"/>
                <w:szCs w:val="24"/>
                <w:lang w:val="id-ID"/>
              </w:rPr>
              <w:t>mencari</w:t>
            </w:r>
            <w:proofErr w:type="gramEnd"/>
            <w:r w:rsidRPr="00F4265B">
              <w:rPr>
                <w:rFonts w:ascii="Times New Roman" w:eastAsia="Times New Roman" w:hAnsi="Times New Roman" w:cs="Times New Roman"/>
                <w:sz w:val="24"/>
                <w:szCs w:val="24"/>
                <w:lang w:val="id-ID"/>
              </w:rPr>
              <w:t>, mengumpulkan, mengolah data dan atau keterangan lainnya untuk menguji kepatuhan pemenuhan kewajiban perpajakan dan untuk tujuan lain dalam</w:t>
            </w:r>
            <w:r>
              <w:rPr>
                <w:rFonts w:ascii="Times New Roman" w:eastAsia="Times New Roman" w:hAnsi="Times New Roman" w:cs="Times New Roman"/>
                <w:sz w:val="24"/>
                <w:szCs w:val="24"/>
                <w:lang w:val="id-ID"/>
              </w:rPr>
              <w:t xml:space="preserve"> rangka melaksanakan peraturan </w:t>
            </w:r>
            <w:r w:rsidRPr="00F4265B">
              <w:rPr>
                <w:rFonts w:ascii="Times New Roman" w:eastAsia="Times New Roman" w:hAnsi="Times New Roman" w:cs="Times New Roman"/>
                <w:sz w:val="24"/>
                <w:szCs w:val="24"/>
                <w:lang w:val="id-ID"/>
              </w:rPr>
              <w:t>perundang-undangan perpajakan.</w:t>
            </w:r>
            <w:r w:rsidRPr="00991C01">
              <w:rPr>
                <w:rFonts w:ascii="Times New Roman" w:eastAsia="Times New Roman" w:hAnsi="Times New Roman" w:cs="Times New Roman"/>
                <w:sz w:val="24"/>
                <w:szCs w:val="24"/>
              </w:rPr>
              <w:t>”</w:t>
            </w:r>
          </w:p>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p w:rsidR="00732055" w:rsidRPr="00695F48" w:rsidRDefault="00732055" w:rsidP="00695F48">
            <w:pPr>
              <w:spacing w:line="480" w:lineRule="auto"/>
              <w:jc w:val="both"/>
              <w:rPr>
                <w:rFonts w:ascii="Times New Roman" w:eastAsia="Times New Roman" w:hAnsi="Times New Roman" w:cs="Times New Roman"/>
                <w:sz w:val="24"/>
                <w:szCs w:val="24"/>
              </w:rPr>
            </w:pPr>
            <w:r w:rsidRPr="00F4265B">
              <w:rPr>
                <w:rFonts w:ascii="Times New Roman" w:eastAsia="Times New Roman" w:hAnsi="Times New Roman" w:cs="Times New Roman"/>
                <w:sz w:val="24"/>
                <w:szCs w:val="24"/>
                <w:lang w:val="id-ID"/>
              </w:rPr>
              <w:t>Mardiasmo (2011)</w:t>
            </w:r>
          </w:p>
        </w:tc>
        <w:tc>
          <w:tcPr>
            <w:tcW w:w="1984" w:type="dxa"/>
          </w:tcPr>
          <w:p w:rsidR="00732055" w:rsidRPr="00087B18" w:rsidRDefault="00732055" w:rsidP="00BF5E6F">
            <w:pPr>
              <w:pStyle w:val="ListParagraph"/>
              <w:numPr>
                <w:ilvl w:val="0"/>
                <w:numId w:val="34"/>
              </w:numPr>
              <w:autoSpaceDE w:val="0"/>
              <w:autoSpaceDN w:val="0"/>
              <w:adjustRightInd w:val="0"/>
              <w:spacing w:line="360" w:lineRule="auto"/>
              <w:ind w:left="175" w:hanging="283"/>
              <w:jc w:val="both"/>
              <w:rPr>
                <w:rFonts w:ascii="Times New Roman" w:hAnsi="Times New Roman" w:cs="Times New Roman"/>
                <w:sz w:val="24"/>
                <w:szCs w:val="20"/>
              </w:rPr>
            </w:pPr>
            <w:r w:rsidRPr="00E579AF">
              <w:rPr>
                <w:rFonts w:ascii="Times New Roman" w:eastAsia="Times New Roman" w:hAnsi="Times New Roman" w:cs="Times New Roman"/>
                <w:sz w:val="24"/>
                <w:szCs w:val="24"/>
                <w:lang w:val="id-ID"/>
              </w:rPr>
              <w:lastRenderedPageBreak/>
              <w:t>Persiapan pemeriksaan</w:t>
            </w:r>
          </w:p>
        </w:tc>
        <w:tc>
          <w:tcPr>
            <w:tcW w:w="1134" w:type="dxa"/>
            <w:vMerge w:val="restart"/>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r>
              <w:rPr>
                <w:rFonts w:ascii="Times New Roman" w:hAnsi="Times New Roman" w:cs="Times New Roman"/>
                <w:sz w:val="24"/>
                <w:szCs w:val="20"/>
              </w:rPr>
              <w:t>Ordinal</w:t>
            </w: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Pr="00100347" w:rsidRDefault="00732055" w:rsidP="00100347">
            <w:pPr>
              <w:pStyle w:val="ListParagraph"/>
              <w:numPr>
                <w:ilvl w:val="0"/>
                <w:numId w:val="34"/>
              </w:numPr>
              <w:autoSpaceDE w:val="0"/>
              <w:autoSpaceDN w:val="0"/>
              <w:adjustRightInd w:val="0"/>
              <w:spacing w:line="360" w:lineRule="auto"/>
              <w:ind w:left="175" w:hanging="283"/>
              <w:jc w:val="both"/>
              <w:rPr>
                <w:rFonts w:ascii="Times New Roman" w:hAnsi="Times New Roman" w:cs="Times New Roman"/>
                <w:sz w:val="24"/>
                <w:szCs w:val="20"/>
              </w:rPr>
            </w:pPr>
            <w:r w:rsidRPr="00E579AF">
              <w:rPr>
                <w:rFonts w:ascii="Times New Roman" w:eastAsia="Times New Roman" w:hAnsi="Times New Roman" w:cs="Times New Roman"/>
                <w:sz w:val="24"/>
                <w:szCs w:val="24"/>
                <w:lang w:val="id-ID"/>
              </w:rPr>
              <w:t>P</w:t>
            </w:r>
            <w:r>
              <w:rPr>
                <w:rFonts w:ascii="Times New Roman" w:eastAsia="Times New Roman" w:hAnsi="Times New Roman" w:cs="Times New Roman"/>
                <w:sz w:val="24"/>
                <w:szCs w:val="24"/>
                <w:lang w:val="id-ID"/>
              </w:rPr>
              <w:t xml:space="preserve">elaksanaan </w:t>
            </w:r>
            <w:r w:rsidRPr="00E579AF">
              <w:rPr>
                <w:rFonts w:ascii="Times New Roman" w:eastAsia="Times New Roman" w:hAnsi="Times New Roman" w:cs="Times New Roman"/>
                <w:sz w:val="24"/>
                <w:szCs w:val="24"/>
                <w:lang w:val="id-ID"/>
              </w:rPr>
              <w:t>pemeriksaan</w:t>
            </w:r>
          </w:p>
          <w:p w:rsidR="00732055" w:rsidRDefault="00732055" w:rsidP="00100347">
            <w:pPr>
              <w:pStyle w:val="ListParagraph"/>
              <w:autoSpaceDE w:val="0"/>
              <w:autoSpaceDN w:val="0"/>
              <w:adjustRightInd w:val="0"/>
              <w:spacing w:line="360" w:lineRule="auto"/>
              <w:ind w:left="175"/>
              <w:jc w:val="both"/>
              <w:rPr>
                <w:rFonts w:ascii="Times New Roman" w:eastAsia="Times New Roman" w:hAnsi="Times New Roman" w:cs="Times New Roman"/>
                <w:sz w:val="24"/>
                <w:szCs w:val="24"/>
                <w:lang w:val="id-ID"/>
              </w:rPr>
            </w:pPr>
          </w:p>
          <w:p w:rsidR="00732055" w:rsidRDefault="00732055" w:rsidP="00100347">
            <w:pPr>
              <w:pStyle w:val="ListParagraph"/>
              <w:autoSpaceDE w:val="0"/>
              <w:autoSpaceDN w:val="0"/>
              <w:adjustRightInd w:val="0"/>
              <w:spacing w:line="360" w:lineRule="auto"/>
              <w:ind w:left="175"/>
              <w:jc w:val="both"/>
              <w:rPr>
                <w:rFonts w:ascii="Times New Roman" w:eastAsia="Times New Roman" w:hAnsi="Times New Roman" w:cs="Times New Roman"/>
                <w:sz w:val="24"/>
                <w:szCs w:val="24"/>
                <w:lang w:val="id-ID"/>
              </w:rPr>
            </w:pPr>
          </w:p>
          <w:p w:rsidR="00732055" w:rsidRDefault="00732055" w:rsidP="00100347">
            <w:pPr>
              <w:pStyle w:val="ListParagraph"/>
              <w:autoSpaceDE w:val="0"/>
              <w:autoSpaceDN w:val="0"/>
              <w:adjustRightInd w:val="0"/>
              <w:spacing w:line="360" w:lineRule="auto"/>
              <w:ind w:left="175"/>
              <w:jc w:val="both"/>
              <w:rPr>
                <w:rFonts w:ascii="Times New Roman" w:eastAsia="Times New Roman" w:hAnsi="Times New Roman" w:cs="Times New Roman"/>
                <w:sz w:val="24"/>
                <w:szCs w:val="24"/>
                <w:lang w:val="id-ID"/>
              </w:rPr>
            </w:pPr>
          </w:p>
          <w:p w:rsidR="00732055" w:rsidRPr="00087B18" w:rsidRDefault="00732055" w:rsidP="00100347">
            <w:pPr>
              <w:pStyle w:val="ListParagraph"/>
              <w:autoSpaceDE w:val="0"/>
              <w:autoSpaceDN w:val="0"/>
              <w:adjustRightInd w:val="0"/>
              <w:spacing w:line="360" w:lineRule="auto"/>
              <w:ind w:left="175"/>
              <w:jc w:val="both"/>
              <w:rPr>
                <w:rFonts w:ascii="Times New Roman" w:hAnsi="Times New Roman" w:cs="Times New Roman"/>
                <w:sz w:val="24"/>
                <w:szCs w:val="20"/>
              </w:rPr>
            </w:pPr>
            <w:r w:rsidRPr="007E61F4">
              <w:rPr>
                <w:rFonts w:ascii="Times New Roman" w:eastAsia="Times New Roman" w:hAnsi="Times New Roman" w:cs="Times New Roman"/>
                <w:sz w:val="24"/>
                <w:szCs w:val="24"/>
                <w:lang w:val="id-ID"/>
              </w:rPr>
              <w:t>(Siti Kurnia Rahayu, 2010 : 286)</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val="restart"/>
          </w:tcPr>
          <w:p w:rsidR="00732055" w:rsidRDefault="00732055" w:rsidP="00BF5E6F">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Tingkat Kepatuhan Wajib Pajak Orang Pribadi</w:t>
            </w:r>
          </w:p>
          <w:p w:rsidR="00732055" w:rsidRDefault="00732055" w:rsidP="00BF5E6F">
            <w:pPr>
              <w:autoSpaceDE w:val="0"/>
              <w:autoSpaceDN w:val="0"/>
              <w:adjustRightInd w:val="0"/>
              <w:spacing w:line="480" w:lineRule="auto"/>
              <w:jc w:val="center"/>
              <w:rPr>
                <w:rFonts w:ascii="Times New Roman" w:hAnsi="Times New Roman" w:cs="Times New Roman"/>
                <w:sz w:val="24"/>
                <w:szCs w:val="20"/>
              </w:rPr>
            </w:pPr>
            <w:r>
              <w:rPr>
                <w:rFonts w:ascii="Times New Roman" w:hAnsi="Times New Roman" w:cs="Times New Roman"/>
                <w:sz w:val="24"/>
                <w:szCs w:val="24"/>
              </w:rPr>
              <w:t>(Y1)</w:t>
            </w:r>
          </w:p>
        </w:tc>
        <w:tc>
          <w:tcPr>
            <w:tcW w:w="2835" w:type="dxa"/>
            <w:vMerge w:val="restart"/>
          </w:tcPr>
          <w:p w:rsidR="00732055" w:rsidRPr="002337A2" w:rsidRDefault="00732055" w:rsidP="009762F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sidRPr="002337A2">
              <w:rPr>
                <w:rFonts w:ascii="Times New Roman" w:eastAsia="Times New Roman" w:hAnsi="Times New Roman" w:cs="Times New Roman"/>
                <w:sz w:val="24"/>
                <w:szCs w:val="24"/>
              </w:rPr>
              <w:t>tunduk</w:t>
            </w:r>
            <w:proofErr w:type="gramEnd"/>
            <w:r w:rsidRPr="002337A2">
              <w:rPr>
                <w:rFonts w:ascii="Times New Roman" w:eastAsia="Times New Roman" w:hAnsi="Times New Roman" w:cs="Times New Roman"/>
                <w:sz w:val="24"/>
                <w:szCs w:val="24"/>
              </w:rPr>
              <w:t xml:space="preserve"> atau patuh pada ajaran atau aturan. Dalam perpajakan kita dapat memberikan pengertian bahwa Kepatuhan Perpajakan merupakan Ketaatan, tunduk dan patuh serta melaksanakan Ketentuan perpajakan.</w:t>
            </w:r>
            <w:r>
              <w:rPr>
                <w:rFonts w:ascii="Times New Roman" w:eastAsia="Times New Roman" w:hAnsi="Times New Roman" w:cs="Times New Roman"/>
                <w:sz w:val="24"/>
                <w:szCs w:val="24"/>
              </w:rPr>
              <w:t>”</w:t>
            </w:r>
          </w:p>
          <w:p w:rsidR="00732055" w:rsidRPr="002337A2" w:rsidRDefault="00732055" w:rsidP="009762F0">
            <w:pPr>
              <w:spacing w:line="360" w:lineRule="auto"/>
              <w:ind w:firstLine="720"/>
              <w:jc w:val="both"/>
              <w:rPr>
                <w:rFonts w:ascii="Times New Roman" w:eastAsia="Times New Roman" w:hAnsi="Times New Roman" w:cs="Times New Roman"/>
                <w:sz w:val="24"/>
                <w:szCs w:val="24"/>
              </w:rPr>
            </w:pPr>
          </w:p>
          <w:p w:rsidR="00732055" w:rsidRPr="00991C01" w:rsidRDefault="00732055" w:rsidP="009762F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Siti Kurnia Rahayu (2013</w:t>
            </w:r>
            <w:r w:rsidRPr="002337A2">
              <w:rPr>
                <w:rFonts w:ascii="Times New Roman" w:eastAsia="Times New Roman" w:hAnsi="Times New Roman" w:cs="Times New Roman"/>
                <w:sz w:val="24"/>
                <w:szCs w:val="24"/>
              </w:rPr>
              <w:t>:</w:t>
            </w:r>
            <w:r>
              <w:rPr>
                <w:rFonts w:ascii="Times New Roman" w:eastAsia="Times New Roman" w:hAnsi="Times New Roman" w:cs="Times New Roman"/>
                <w:sz w:val="24"/>
                <w:szCs w:val="24"/>
              </w:rPr>
              <w:t>138)</w:t>
            </w:r>
          </w:p>
        </w:tc>
        <w:tc>
          <w:tcPr>
            <w:tcW w:w="1984" w:type="dxa"/>
          </w:tcPr>
          <w:p w:rsidR="00732055" w:rsidRPr="00695F48" w:rsidRDefault="00732055" w:rsidP="00BF5E6F">
            <w:pPr>
              <w:pStyle w:val="ListParagraph"/>
              <w:numPr>
                <w:ilvl w:val="0"/>
                <w:numId w:val="7"/>
              </w:numPr>
              <w:spacing w:line="360" w:lineRule="auto"/>
              <w:ind w:left="175" w:hanging="283"/>
              <w:jc w:val="both"/>
              <w:rPr>
                <w:rFonts w:ascii="Times New Roman" w:eastAsia="Times New Roman" w:hAnsi="Times New Roman" w:cs="Times New Roman"/>
                <w:sz w:val="24"/>
                <w:szCs w:val="24"/>
              </w:rPr>
            </w:pPr>
            <w:r w:rsidRPr="003F02CD">
              <w:rPr>
                <w:rFonts w:ascii="Times New Roman" w:eastAsia="Times New Roman" w:hAnsi="Times New Roman" w:cs="Times New Roman"/>
                <w:sz w:val="24"/>
                <w:szCs w:val="24"/>
              </w:rPr>
              <w:t xml:space="preserve">Kepatuhan </w:t>
            </w:r>
            <w:r>
              <w:rPr>
                <w:rFonts w:ascii="Times New Roman" w:eastAsia="Times New Roman" w:hAnsi="Times New Roman" w:cs="Times New Roman"/>
                <w:sz w:val="24"/>
                <w:szCs w:val="24"/>
              </w:rPr>
              <w:t xml:space="preserve">dalam </w:t>
            </w:r>
            <w:r w:rsidRPr="003F02CD">
              <w:rPr>
                <w:rFonts w:ascii="Times New Roman" w:eastAsia="Times New Roman" w:hAnsi="Times New Roman" w:cs="Times New Roman"/>
                <w:sz w:val="24"/>
                <w:szCs w:val="24"/>
              </w:rPr>
              <w:t>mendaftarkan diri</w:t>
            </w:r>
            <w:r>
              <w:rPr>
                <w:rFonts w:ascii="Times New Roman" w:eastAsia="Times New Roman" w:hAnsi="Times New Roman" w:cs="Times New Roman"/>
                <w:sz w:val="24"/>
                <w:szCs w:val="24"/>
              </w:rPr>
              <w:t xml:space="preserve"> sebagai wajib pajak</w:t>
            </w:r>
            <w:r w:rsidRPr="003F02CD">
              <w:rPr>
                <w:rFonts w:ascii="Times New Roman" w:eastAsia="Times New Roman" w:hAnsi="Times New Roman" w:cs="Times New Roman"/>
                <w:sz w:val="24"/>
                <w:szCs w:val="24"/>
              </w:rPr>
              <w:t>.</w:t>
            </w:r>
          </w:p>
        </w:tc>
        <w:tc>
          <w:tcPr>
            <w:tcW w:w="1134" w:type="dxa"/>
            <w:vMerge w:val="restart"/>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r>
              <w:rPr>
                <w:rFonts w:ascii="Times New Roman" w:hAnsi="Times New Roman" w:cs="Times New Roman"/>
                <w:sz w:val="24"/>
                <w:szCs w:val="20"/>
              </w:rPr>
              <w:t>Ordinal</w:t>
            </w: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Pr="00695F48" w:rsidRDefault="00732055" w:rsidP="00BF5E6F">
            <w:pPr>
              <w:pStyle w:val="ListParagraph"/>
              <w:numPr>
                <w:ilvl w:val="0"/>
                <w:numId w:val="7"/>
              </w:numPr>
              <w:spacing w:line="360" w:lineRule="auto"/>
              <w:ind w:left="175" w:hanging="283"/>
              <w:jc w:val="both"/>
              <w:rPr>
                <w:rFonts w:ascii="Times New Roman" w:eastAsia="Times New Roman" w:hAnsi="Times New Roman" w:cs="Times New Roman"/>
                <w:sz w:val="24"/>
                <w:szCs w:val="24"/>
              </w:rPr>
            </w:pPr>
            <w:r w:rsidRPr="008A6CB7">
              <w:rPr>
                <w:rFonts w:ascii="Times New Roman" w:eastAsia="Times New Roman" w:hAnsi="Times New Roman" w:cs="Times New Roman"/>
                <w:sz w:val="24"/>
                <w:szCs w:val="24"/>
              </w:rPr>
              <w:t xml:space="preserve">Kepatuhan dalam penyampaian </w:t>
            </w:r>
            <w:proofErr w:type="gramStart"/>
            <w:r w:rsidRPr="008A6CB7">
              <w:rPr>
                <w:rFonts w:ascii="Times New Roman" w:eastAsia="Times New Roman" w:hAnsi="Times New Roman" w:cs="Times New Roman"/>
                <w:sz w:val="24"/>
                <w:szCs w:val="24"/>
              </w:rPr>
              <w:t>surat</w:t>
            </w:r>
            <w:proofErr w:type="gramEnd"/>
            <w:r w:rsidRPr="008A6CB7">
              <w:rPr>
                <w:rFonts w:ascii="Times New Roman" w:eastAsia="Times New Roman" w:hAnsi="Times New Roman" w:cs="Times New Roman"/>
                <w:sz w:val="24"/>
                <w:szCs w:val="24"/>
              </w:rPr>
              <w:t xml:space="preserve"> pemberitahuan (SPT).</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Pr="00695F48" w:rsidRDefault="00732055" w:rsidP="00BF5E6F">
            <w:pPr>
              <w:pStyle w:val="ListParagraph"/>
              <w:numPr>
                <w:ilvl w:val="0"/>
                <w:numId w:val="7"/>
              </w:numPr>
              <w:spacing w:line="360" w:lineRule="auto"/>
              <w:ind w:left="175" w:hanging="283"/>
              <w:jc w:val="both"/>
              <w:rPr>
                <w:rFonts w:ascii="Times New Roman" w:eastAsia="Times New Roman" w:hAnsi="Times New Roman" w:cs="Times New Roman"/>
                <w:sz w:val="24"/>
                <w:szCs w:val="24"/>
              </w:rPr>
            </w:pPr>
            <w:r w:rsidRPr="008A6CB7">
              <w:rPr>
                <w:rFonts w:ascii="Times New Roman" w:eastAsia="Times New Roman" w:hAnsi="Times New Roman" w:cs="Times New Roman"/>
                <w:sz w:val="24"/>
                <w:szCs w:val="24"/>
              </w:rPr>
              <w:t>Kepatuhan dalam pelaporan yang benar (atas penghitungan dan pembayaran pajak terutang)</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r w:rsidR="00732055" w:rsidTr="00732055">
        <w:tc>
          <w:tcPr>
            <w:tcW w:w="1560"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2835"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c>
          <w:tcPr>
            <w:tcW w:w="1984" w:type="dxa"/>
          </w:tcPr>
          <w:p w:rsidR="00732055" w:rsidRDefault="00732055" w:rsidP="00BF5E6F">
            <w:pPr>
              <w:pStyle w:val="ListParagraph"/>
              <w:numPr>
                <w:ilvl w:val="0"/>
                <w:numId w:val="7"/>
              </w:numPr>
              <w:spacing w:line="360" w:lineRule="auto"/>
              <w:ind w:left="175" w:hanging="283"/>
              <w:jc w:val="both"/>
              <w:rPr>
                <w:rFonts w:ascii="Times New Roman" w:eastAsia="Times New Roman" w:hAnsi="Times New Roman" w:cs="Times New Roman"/>
                <w:sz w:val="24"/>
                <w:szCs w:val="24"/>
              </w:rPr>
            </w:pPr>
            <w:r w:rsidRPr="008A6CB7">
              <w:rPr>
                <w:rFonts w:ascii="Times New Roman" w:eastAsia="Times New Roman" w:hAnsi="Times New Roman" w:cs="Times New Roman"/>
                <w:sz w:val="24"/>
                <w:szCs w:val="24"/>
              </w:rPr>
              <w:t>Kepatuhan dalam pembayaran (atas tunggakan pajak akhir tahun).</w:t>
            </w:r>
          </w:p>
          <w:p w:rsidR="00732055" w:rsidRDefault="00732055" w:rsidP="00BF5E6F">
            <w:pPr>
              <w:pStyle w:val="ListParagraph"/>
              <w:spacing w:line="360" w:lineRule="auto"/>
              <w:ind w:left="390"/>
              <w:jc w:val="both"/>
              <w:rPr>
                <w:rFonts w:ascii="Times New Roman" w:eastAsia="Times New Roman" w:hAnsi="Times New Roman" w:cs="Times New Roman"/>
                <w:sz w:val="24"/>
                <w:szCs w:val="24"/>
              </w:rPr>
            </w:pPr>
          </w:p>
          <w:p w:rsidR="00732055" w:rsidRDefault="00732055" w:rsidP="00DE369D">
            <w:pPr>
              <w:autoSpaceDE w:val="0"/>
              <w:autoSpaceDN w:val="0"/>
              <w:adjustRightInd w:val="0"/>
              <w:spacing w:line="480" w:lineRule="auto"/>
              <w:jc w:val="both"/>
              <w:rPr>
                <w:rFonts w:ascii="Times New Roman" w:hAnsi="Times New Roman" w:cs="Times New Roman"/>
                <w:sz w:val="24"/>
                <w:szCs w:val="20"/>
              </w:rPr>
            </w:pPr>
            <w:r>
              <w:rPr>
                <w:rFonts w:ascii="Times New Roman" w:eastAsia="Times New Roman" w:hAnsi="Times New Roman" w:cs="Times New Roman"/>
                <w:sz w:val="24"/>
                <w:szCs w:val="24"/>
              </w:rPr>
              <w:t>Chairil Anwar Pohan (2017:160)</w:t>
            </w:r>
          </w:p>
        </w:tc>
        <w:tc>
          <w:tcPr>
            <w:tcW w:w="1134" w:type="dxa"/>
            <w:vMerge/>
          </w:tcPr>
          <w:p w:rsidR="00732055" w:rsidRDefault="00732055" w:rsidP="00DE369D">
            <w:pPr>
              <w:autoSpaceDE w:val="0"/>
              <w:autoSpaceDN w:val="0"/>
              <w:adjustRightInd w:val="0"/>
              <w:spacing w:line="480" w:lineRule="auto"/>
              <w:jc w:val="both"/>
              <w:rPr>
                <w:rFonts w:ascii="Times New Roman" w:hAnsi="Times New Roman" w:cs="Times New Roman"/>
                <w:sz w:val="24"/>
                <w:szCs w:val="20"/>
              </w:rPr>
            </w:pPr>
          </w:p>
        </w:tc>
      </w:tr>
    </w:tbl>
    <w:p w:rsidR="00DE369D" w:rsidRDefault="00DE369D" w:rsidP="00DE369D">
      <w:pPr>
        <w:autoSpaceDE w:val="0"/>
        <w:autoSpaceDN w:val="0"/>
        <w:adjustRightInd w:val="0"/>
        <w:spacing w:after="0" w:line="480" w:lineRule="auto"/>
        <w:jc w:val="both"/>
        <w:rPr>
          <w:rFonts w:ascii="Times New Roman" w:hAnsi="Times New Roman" w:cs="Times New Roman"/>
          <w:sz w:val="24"/>
          <w:szCs w:val="20"/>
        </w:rPr>
      </w:pPr>
    </w:p>
    <w:p w:rsidR="00424C76" w:rsidRDefault="00580BD0" w:rsidP="00580BD0">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bCs/>
          <w:sz w:val="24"/>
          <w:szCs w:val="24"/>
        </w:rPr>
        <w:lastRenderedPageBreak/>
        <w:t xml:space="preserve">Dalam penelitian ini, data yang diperoleh kemudian diolah dan dianalisis menggunakan data kuantitatif, untuk keperluan analisis ini penulis mengumpulkan dan mengolah data yang diperoleh dari kuesioner dengan </w:t>
      </w:r>
      <w:proofErr w:type="gramStart"/>
      <w:r>
        <w:rPr>
          <w:rFonts w:ascii="Times New Roman" w:hAnsi="Times New Roman" w:cs="Times New Roman"/>
          <w:bCs/>
          <w:sz w:val="24"/>
          <w:szCs w:val="24"/>
        </w:rPr>
        <w:t>cara</w:t>
      </w:r>
      <w:proofErr w:type="gramEnd"/>
      <w:r>
        <w:rPr>
          <w:rFonts w:ascii="Times New Roman" w:hAnsi="Times New Roman" w:cs="Times New Roman"/>
          <w:bCs/>
          <w:sz w:val="24"/>
          <w:szCs w:val="24"/>
        </w:rPr>
        <w:t xml:space="preserve"> memberikan bobot penilaian dari setiap pernyataan dengan menggunakan skala </w:t>
      </w:r>
      <w:r>
        <w:rPr>
          <w:rFonts w:ascii="Times New Roman" w:hAnsi="Times New Roman" w:cs="Times New Roman"/>
          <w:bCs/>
          <w:i/>
          <w:sz w:val="24"/>
          <w:szCs w:val="24"/>
        </w:rPr>
        <w:t xml:space="preserve">Likert. </w:t>
      </w:r>
      <w:r w:rsidRPr="00154FF6">
        <w:rPr>
          <w:rFonts w:ascii="Times New Roman" w:hAnsi="Times New Roman" w:cs="Times New Roman"/>
          <w:sz w:val="24"/>
          <w:szCs w:val="24"/>
        </w:rPr>
        <w:t xml:space="preserve">Menurut </w:t>
      </w:r>
      <w:r w:rsidRPr="00154FF6">
        <w:rPr>
          <w:rFonts w:ascii="Times New Roman" w:eastAsia="Times New Roman" w:hAnsi="Times New Roman" w:cs="Times New Roman"/>
          <w:sz w:val="24"/>
          <w:szCs w:val="24"/>
        </w:rPr>
        <w:t xml:space="preserve">Sugiyono (2014:93) </w:t>
      </w:r>
      <w:r>
        <w:rPr>
          <w:rFonts w:ascii="Times New Roman" w:eastAsia="Times New Roman" w:hAnsi="Times New Roman" w:cs="Times New Roman"/>
          <w:sz w:val="24"/>
          <w:szCs w:val="24"/>
        </w:rPr>
        <w:t xml:space="preserve">definisi skala </w:t>
      </w:r>
      <w:r>
        <w:rPr>
          <w:rFonts w:ascii="Times New Roman" w:eastAsia="Times New Roman" w:hAnsi="Times New Roman" w:cs="Times New Roman"/>
          <w:i/>
          <w:sz w:val="24"/>
          <w:szCs w:val="24"/>
        </w:rPr>
        <w:t xml:space="preserve">Likert </w:t>
      </w:r>
      <w:r w:rsidR="00424C76">
        <w:rPr>
          <w:rFonts w:ascii="Times New Roman" w:eastAsia="Times New Roman" w:hAnsi="Times New Roman" w:cs="Times New Roman"/>
          <w:sz w:val="24"/>
          <w:szCs w:val="24"/>
        </w:rPr>
        <w:t>adalah:</w:t>
      </w:r>
    </w:p>
    <w:p w:rsidR="00424C76" w:rsidRDefault="00424C76" w:rsidP="00424C76">
      <w:pPr>
        <w:spacing w:after="0" w:line="240" w:lineRule="auto"/>
        <w:ind w:left="720"/>
        <w:jc w:val="both"/>
        <w:rPr>
          <w:rFonts w:ascii="Times New Roman" w:hAnsi="Times New Roman" w:cs="Times New Roman"/>
          <w:sz w:val="24"/>
          <w:szCs w:val="24"/>
        </w:rPr>
      </w:pPr>
      <w:r>
        <w:rPr>
          <w:rFonts w:ascii="Times New Roman" w:eastAsia="Times New Roman" w:hAnsi="Times New Roman" w:cs="Times New Roman"/>
          <w:sz w:val="24"/>
          <w:szCs w:val="24"/>
        </w:rPr>
        <w:t>“S</w:t>
      </w:r>
      <w:r w:rsidR="00580BD0" w:rsidRPr="00154FF6">
        <w:rPr>
          <w:rFonts w:ascii="Times New Roman" w:eastAsia="Times New Roman" w:hAnsi="Times New Roman" w:cs="Times New Roman"/>
          <w:sz w:val="24"/>
          <w:szCs w:val="24"/>
        </w:rPr>
        <w:t xml:space="preserve">kala </w:t>
      </w:r>
      <w:r w:rsidR="00580BD0" w:rsidRPr="00154FF6">
        <w:rPr>
          <w:rFonts w:ascii="Times New Roman" w:eastAsia="Times New Roman" w:hAnsi="Times New Roman" w:cs="Times New Roman"/>
          <w:i/>
          <w:sz w:val="24"/>
          <w:szCs w:val="24"/>
        </w:rPr>
        <w:t xml:space="preserve">Likert </w:t>
      </w:r>
      <w:r w:rsidR="00580BD0" w:rsidRPr="00154FF6">
        <w:rPr>
          <w:rFonts w:ascii="Times New Roman" w:eastAsia="Times New Roman" w:hAnsi="Times New Roman" w:cs="Times New Roman"/>
          <w:sz w:val="24"/>
          <w:szCs w:val="24"/>
        </w:rPr>
        <w:t>digunakan untuk mengukur sikap, pendapat, dan persepsi seseorang atau sekelompok orang tentang fenomena sosial.</w:t>
      </w:r>
      <w:r>
        <w:rPr>
          <w:rFonts w:ascii="Times New Roman" w:eastAsia="Times New Roman" w:hAnsi="Times New Roman" w:cs="Times New Roman"/>
          <w:sz w:val="24"/>
          <w:szCs w:val="24"/>
        </w:rPr>
        <w:t xml:space="preserve"> Dengan menggunakan skala </w:t>
      </w:r>
      <w:r>
        <w:rPr>
          <w:rFonts w:ascii="Times New Roman" w:eastAsia="Times New Roman" w:hAnsi="Times New Roman" w:cs="Times New Roman"/>
          <w:i/>
          <w:sz w:val="24"/>
          <w:szCs w:val="24"/>
        </w:rPr>
        <w:t xml:space="preserve">Likert, </w:t>
      </w:r>
      <w:r>
        <w:rPr>
          <w:rFonts w:ascii="Times New Roman" w:eastAsia="Times New Roman" w:hAnsi="Times New Roman" w:cs="Times New Roman"/>
          <w:sz w:val="24"/>
          <w:szCs w:val="24"/>
        </w:rPr>
        <w:t>maka variabel yang diukur dijabarkan menjadi indikator variabel. Kemudian indikator tersebut dijadikan sebagai titik tolak untuk menyusun item-item instrumen yang dapat berupa pertanyaan.”</w:t>
      </w:r>
      <w:r w:rsidR="00580BD0" w:rsidRPr="00154FF6">
        <w:rPr>
          <w:rFonts w:ascii="Times New Roman" w:hAnsi="Times New Roman" w:cs="Times New Roman"/>
          <w:sz w:val="24"/>
          <w:szCs w:val="24"/>
        </w:rPr>
        <w:t xml:space="preserve"> </w:t>
      </w:r>
    </w:p>
    <w:p w:rsidR="00424C76" w:rsidRDefault="00424C76" w:rsidP="00424C76">
      <w:pPr>
        <w:spacing w:after="0" w:line="240" w:lineRule="auto"/>
        <w:ind w:left="720"/>
        <w:jc w:val="both"/>
        <w:rPr>
          <w:rFonts w:ascii="Times New Roman" w:hAnsi="Times New Roman" w:cs="Times New Roman"/>
          <w:sz w:val="24"/>
          <w:szCs w:val="24"/>
        </w:rPr>
      </w:pPr>
    </w:p>
    <w:p w:rsidR="00580BD0" w:rsidRDefault="00580BD0" w:rsidP="00424C76">
      <w:pPr>
        <w:spacing w:after="0" w:line="480" w:lineRule="auto"/>
        <w:ind w:firstLine="720"/>
        <w:jc w:val="both"/>
        <w:rPr>
          <w:rFonts w:ascii="Times New Roman" w:hAnsi="Times New Roman" w:cs="Times New Roman"/>
          <w:sz w:val="24"/>
        </w:rPr>
      </w:pPr>
      <w:r w:rsidRPr="00154FF6">
        <w:rPr>
          <w:rFonts w:ascii="Times New Roman" w:eastAsia="Times New Roman" w:hAnsi="Times New Roman" w:cs="Times New Roman"/>
          <w:sz w:val="24"/>
          <w:szCs w:val="24"/>
        </w:rPr>
        <w:t>Kriteria pemberian skor untuk</w:t>
      </w:r>
      <w:r>
        <w:rPr>
          <w:rFonts w:ascii="Times New Roman" w:eastAsia="Times New Roman" w:hAnsi="Times New Roman" w:cs="Times New Roman"/>
          <w:sz w:val="24"/>
          <w:szCs w:val="24"/>
        </w:rPr>
        <w:t xml:space="preserve"> </w:t>
      </w:r>
      <w:r w:rsidRPr="00154FF6">
        <w:rPr>
          <w:rFonts w:ascii="Times New Roman" w:eastAsia="Times New Roman" w:hAnsi="Times New Roman" w:cs="Times New Roman"/>
          <w:sz w:val="24"/>
          <w:szCs w:val="24"/>
        </w:rPr>
        <w:t>alternatif jawaban untuk setiap item</w:t>
      </w:r>
      <w:r>
        <w:rPr>
          <w:rFonts w:ascii="Times New Roman" w:eastAsia="Times New Roman" w:hAnsi="Times New Roman" w:cs="Times New Roman"/>
          <w:sz w:val="24"/>
          <w:szCs w:val="24"/>
        </w:rPr>
        <w:t xml:space="preserve"> adalah</w:t>
      </w:r>
      <w:r>
        <w:rPr>
          <w:rFonts w:ascii="Times New Roman" w:hAnsi="Times New Roman" w:cs="Times New Roman"/>
          <w:sz w:val="24"/>
        </w:rPr>
        <w:t>:</w:t>
      </w:r>
    </w:p>
    <w:p w:rsidR="00424C76" w:rsidRDefault="00424C76" w:rsidP="00424C76">
      <w:pPr>
        <w:spacing w:after="0" w:line="480" w:lineRule="auto"/>
        <w:ind w:firstLine="720"/>
        <w:jc w:val="both"/>
        <w:rPr>
          <w:rFonts w:ascii="Times New Roman" w:hAnsi="Times New Roman" w:cs="Times New Roman"/>
          <w:sz w:val="24"/>
        </w:rPr>
      </w:pPr>
      <w:r>
        <w:rPr>
          <w:rFonts w:ascii="Times New Roman" w:hAnsi="Times New Roman" w:cs="Times New Roman"/>
          <w:sz w:val="24"/>
        </w:rPr>
        <w:t>1 = Sangat Tidak Setuju</w:t>
      </w:r>
    </w:p>
    <w:p w:rsidR="00424C76" w:rsidRDefault="00424C76" w:rsidP="00424C76">
      <w:pPr>
        <w:spacing w:after="0" w:line="480" w:lineRule="auto"/>
        <w:ind w:firstLine="720"/>
        <w:jc w:val="both"/>
        <w:rPr>
          <w:rFonts w:ascii="Times New Roman" w:hAnsi="Times New Roman" w:cs="Times New Roman"/>
          <w:sz w:val="24"/>
        </w:rPr>
      </w:pPr>
      <w:r>
        <w:rPr>
          <w:rFonts w:ascii="Times New Roman" w:hAnsi="Times New Roman" w:cs="Times New Roman"/>
          <w:sz w:val="24"/>
        </w:rPr>
        <w:t>2 = Tidak Setuju</w:t>
      </w:r>
    </w:p>
    <w:p w:rsidR="00424C76" w:rsidRDefault="00424C76" w:rsidP="00424C76">
      <w:pPr>
        <w:spacing w:after="0" w:line="480" w:lineRule="auto"/>
        <w:ind w:firstLine="720"/>
        <w:jc w:val="both"/>
        <w:rPr>
          <w:rFonts w:ascii="Times New Roman" w:hAnsi="Times New Roman" w:cs="Times New Roman"/>
          <w:sz w:val="24"/>
        </w:rPr>
      </w:pPr>
      <w:r>
        <w:rPr>
          <w:rFonts w:ascii="Times New Roman" w:hAnsi="Times New Roman" w:cs="Times New Roman"/>
          <w:sz w:val="24"/>
        </w:rPr>
        <w:t>3 = Ragu-Ragu atau Netral</w:t>
      </w:r>
    </w:p>
    <w:p w:rsidR="00424C76" w:rsidRDefault="00424C76" w:rsidP="00424C76">
      <w:pPr>
        <w:spacing w:after="0" w:line="480" w:lineRule="auto"/>
        <w:ind w:firstLine="720"/>
        <w:jc w:val="both"/>
        <w:rPr>
          <w:rFonts w:ascii="Times New Roman" w:hAnsi="Times New Roman" w:cs="Times New Roman"/>
          <w:sz w:val="24"/>
        </w:rPr>
      </w:pPr>
      <w:r>
        <w:rPr>
          <w:rFonts w:ascii="Times New Roman" w:hAnsi="Times New Roman" w:cs="Times New Roman"/>
          <w:sz w:val="24"/>
        </w:rPr>
        <w:t>4 = Setuju</w:t>
      </w:r>
    </w:p>
    <w:p w:rsidR="00424C76" w:rsidRDefault="00424C76" w:rsidP="00424C76">
      <w:pPr>
        <w:spacing w:after="0" w:line="480" w:lineRule="auto"/>
        <w:ind w:firstLine="720"/>
        <w:jc w:val="both"/>
        <w:rPr>
          <w:rFonts w:ascii="Times New Roman" w:hAnsi="Times New Roman" w:cs="Times New Roman"/>
          <w:sz w:val="24"/>
        </w:rPr>
      </w:pPr>
      <w:r>
        <w:rPr>
          <w:rFonts w:ascii="Times New Roman" w:hAnsi="Times New Roman" w:cs="Times New Roman"/>
          <w:sz w:val="24"/>
        </w:rPr>
        <w:t>5 = Sangat Setuju</w:t>
      </w:r>
    </w:p>
    <w:p w:rsidR="00580BD0" w:rsidRPr="00424C76" w:rsidRDefault="00424C76" w:rsidP="00424C76">
      <w:pPr>
        <w:spacing w:after="0" w:line="480" w:lineRule="auto"/>
        <w:jc w:val="both"/>
        <w:rPr>
          <w:rFonts w:ascii="Times New Roman" w:hAnsi="Times New Roman" w:cs="Times New Roman"/>
          <w:sz w:val="24"/>
        </w:rPr>
      </w:pPr>
      <w:r>
        <w:rPr>
          <w:rFonts w:ascii="Times New Roman" w:hAnsi="Times New Roman" w:cs="Times New Roman"/>
          <w:sz w:val="24"/>
        </w:rPr>
        <w:t>(Ghozali, 2016:47)</w:t>
      </w:r>
    </w:p>
    <w:p w:rsidR="00AE5898" w:rsidRPr="00DB29A3" w:rsidRDefault="00424C76" w:rsidP="00DB29A3">
      <w:pPr>
        <w:spacing w:after="0" w:line="480" w:lineRule="auto"/>
        <w:ind w:firstLine="720"/>
        <w:jc w:val="both"/>
        <w:rPr>
          <w:rFonts w:ascii="Times New Roman" w:hAnsi="Times New Roman" w:cs="Times New Roman"/>
          <w:sz w:val="24"/>
        </w:rPr>
      </w:pPr>
      <w:r>
        <w:rPr>
          <w:rFonts w:ascii="Times New Roman" w:hAnsi="Times New Roman" w:cs="Times New Roman"/>
          <w:bCs/>
          <w:sz w:val="24"/>
          <w:szCs w:val="24"/>
        </w:rPr>
        <w:t xml:space="preserve">Adapun jenis data yang digunakan </w:t>
      </w:r>
      <w:r w:rsidR="00580BD0" w:rsidRPr="00B31D16">
        <w:rPr>
          <w:rFonts w:ascii="Times New Roman" w:hAnsi="Times New Roman" w:cs="Times New Roman"/>
          <w:bCs/>
          <w:sz w:val="24"/>
          <w:szCs w:val="24"/>
        </w:rPr>
        <w:t>dalam penelitian ini yaitu</w:t>
      </w:r>
      <w:r w:rsidR="00580BD0" w:rsidRPr="00B31D16">
        <w:rPr>
          <w:rFonts w:ascii="Times New Roman" w:hAnsi="Times New Roman" w:cs="Times New Roman"/>
          <w:sz w:val="24"/>
          <w:szCs w:val="24"/>
        </w:rPr>
        <w:t xml:space="preserve"> </w:t>
      </w:r>
      <w:r>
        <w:rPr>
          <w:rFonts w:ascii="Times New Roman" w:hAnsi="Times New Roman" w:cs="Times New Roman"/>
          <w:sz w:val="24"/>
          <w:szCs w:val="24"/>
        </w:rPr>
        <w:t xml:space="preserve">data </w:t>
      </w:r>
      <w:r w:rsidR="00580BD0" w:rsidRPr="00B31D16">
        <w:rPr>
          <w:rFonts w:ascii="Times New Roman" w:hAnsi="Times New Roman" w:cs="Times New Roman"/>
          <w:sz w:val="24"/>
          <w:szCs w:val="24"/>
        </w:rPr>
        <w:t xml:space="preserve">primer. </w:t>
      </w:r>
      <w:r>
        <w:rPr>
          <w:rFonts w:ascii="Times New Roman" w:hAnsi="Times New Roman" w:cs="Times New Roman"/>
          <w:sz w:val="24"/>
          <w:szCs w:val="24"/>
        </w:rPr>
        <w:t xml:space="preserve">Data </w:t>
      </w:r>
      <w:r w:rsidR="00580BD0" w:rsidRPr="00B31D16">
        <w:rPr>
          <w:rFonts w:ascii="Times New Roman" w:hAnsi="Times New Roman" w:cs="Times New Roman"/>
          <w:sz w:val="24"/>
          <w:szCs w:val="24"/>
        </w:rPr>
        <w:t>primer adalah</w:t>
      </w:r>
      <w:r w:rsidR="00580BD0" w:rsidRPr="00B31D16">
        <w:rPr>
          <w:rFonts w:ascii="Times New Roman" w:hAnsi="Times New Roman" w:cs="Times New Roman"/>
          <w:sz w:val="24"/>
          <w:szCs w:val="24"/>
          <w:lang w:val="id-ID"/>
        </w:rPr>
        <w:t xml:space="preserve"> data</w:t>
      </w:r>
      <w:r w:rsidR="00580BD0" w:rsidRPr="00B31D16">
        <w:rPr>
          <w:rFonts w:ascii="Times New Roman" w:hAnsi="Times New Roman" w:cs="Times New Roman"/>
          <w:sz w:val="24"/>
          <w:szCs w:val="24"/>
        </w:rPr>
        <w:t xml:space="preserve"> yang secara langsung</w:t>
      </w:r>
      <w:r w:rsidR="00580BD0" w:rsidRPr="00B31D16">
        <w:rPr>
          <w:rFonts w:ascii="Times New Roman" w:hAnsi="Times New Roman" w:cs="Times New Roman"/>
          <w:sz w:val="24"/>
          <w:szCs w:val="24"/>
          <w:lang w:val="id-ID"/>
        </w:rPr>
        <w:t xml:space="preserve"> memberikan data kepad</w:t>
      </w:r>
      <w:r w:rsidR="00F82E1A">
        <w:rPr>
          <w:rFonts w:ascii="Times New Roman" w:hAnsi="Times New Roman" w:cs="Times New Roman"/>
          <w:sz w:val="24"/>
          <w:szCs w:val="24"/>
          <w:lang w:val="id-ID"/>
        </w:rPr>
        <w:t>a pengumpul data (Sugiyono, 201</w:t>
      </w:r>
      <w:r w:rsidR="00F82E1A">
        <w:rPr>
          <w:rFonts w:ascii="Times New Roman" w:hAnsi="Times New Roman" w:cs="Times New Roman"/>
          <w:sz w:val="24"/>
          <w:szCs w:val="24"/>
        </w:rPr>
        <w:t>7</w:t>
      </w:r>
      <w:r w:rsidR="00F82E1A">
        <w:rPr>
          <w:rFonts w:ascii="Times New Roman" w:hAnsi="Times New Roman" w:cs="Times New Roman"/>
          <w:sz w:val="24"/>
          <w:szCs w:val="24"/>
          <w:lang w:val="id-ID"/>
        </w:rPr>
        <w:t>:</w:t>
      </w:r>
      <w:r w:rsidR="00F82E1A">
        <w:rPr>
          <w:rFonts w:ascii="Times New Roman" w:hAnsi="Times New Roman" w:cs="Times New Roman"/>
          <w:sz w:val="24"/>
          <w:szCs w:val="24"/>
        </w:rPr>
        <w:t>137</w:t>
      </w:r>
      <w:r w:rsidR="00580BD0" w:rsidRPr="00B31D16">
        <w:rPr>
          <w:rFonts w:ascii="Times New Roman" w:hAnsi="Times New Roman" w:cs="Times New Roman"/>
          <w:sz w:val="24"/>
          <w:szCs w:val="24"/>
          <w:lang w:val="id-ID"/>
        </w:rPr>
        <w:t xml:space="preserve">). </w:t>
      </w:r>
      <w:r w:rsidR="00580BD0" w:rsidRPr="00B31D16">
        <w:rPr>
          <w:rFonts w:ascii="Times New Roman" w:eastAsia="Times New Roman" w:hAnsi="Times New Roman" w:cs="Times New Roman"/>
          <w:sz w:val="24"/>
          <w:szCs w:val="24"/>
        </w:rPr>
        <w:t>Kuesioner yang telah dibagikan sebelumnya berisi tentang setiap variabel yang digunakan baik variabel terikat (</w:t>
      </w:r>
      <w:r w:rsidR="00580BD0" w:rsidRPr="0017786F">
        <w:rPr>
          <w:rFonts w:ascii="Times New Roman" w:eastAsia="Times New Roman" w:hAnsi="Times New Roman" w:cs="Times New Roman"/>
          <w:sz w:val="24"/>
          <w:szCs w:val="24"/>
        </w:rPr>
        <w:t>Tingkat Kepatuhan Wajib Pajak Orang Pribadi</w:t>
      </w:r>
      <w:r w:rsidR="00580BD0" w:rsidRPr="00B31D16">
        <w:rPr>
          <w:rFonts w:ascii="Times New Roman" w:eastAsia="Times New Roman" w:hAnsi="Times New Roman" w:cs="Times New Roman"/>
          <w:sz w:val="24"/>
          <w:szCs w:val="24"/>
        </w:rPr>
        <w:t xml:space="preserve">) maupun variabel bebas </w:t>
      </w:r>
      <w:r w:rsidR="00580BD0" w:rsidRPr="005D4A20">
        <w:rPr>
          <w:rFonts w:ascii="Times New Roman" w:eastAsia="Times New Roman" w:hAnsi="Times New Roman" w:cs="Times New Roman"/>
          <w:sz w:val="24"/>
          <w:szCs w:val="24"/>
        </w:rPr>
        <w:t>(</w:t>
      </w:r>
      <w:r w:rsidR="005D4A20" w:rsidRPr="005D4A20">
        <w:rPr>
          <w:rFonts w:ascii="Times New Roman" w:eastAsia="Times New Roman" w:hAnsi="Times New Roman" w:cs="Times New Roman"/>
          <w:i/>
          <w:sz w:val="24"/>
          <w:szCs w:val="24"/>
          <w:lang w:val="id-ID"/>
        </w:rPr>
        <w:t>Self Assesment System</w:t>
      </w:r>
      <w:r w:rsidR="00580BD0">
        <w:rPr>
          <w:rFonts w:ascii="Times New Roman" w:eastAsia="Times New Roman" w:hAnsi="Times New Roman" w:cs="Times New Roman"/>
          <w:sz w:val="24"/>
          <w:szCs w:val="24"/>
        </w:rPr>
        <w:t xml:space="preserve"> dan Pe</w:t>
      </w:r>
      <w:r w:rsidR="005D4A20">
        <w:rPr>
          <w:rFonts w:ascii="Times New Roman" w:eastAsia="Times New Roman" w:hAnsi="Times New Roman" w:cs="Times New Roman"/>
          <w:sz w:val="24"/>
          <w:szCs w:val="24"/>
          <w:lang w:val="id-ID"/>
        </w:rPr>
        <w:t xml:space="preserve">meriksaan </w:t>
      </w:r>
      <w:r w:rsidR="00580BD0">
        <w:rPr>
          <w:rFonts w:ascii="Times New Roman" w:eastAsia="Times New Roman" w:hAnsi="Times New Roman" w:cs="Times New Roman"/>
          <w:sz w:val="24"/>
          <w:szCs w:val="24"/>
        </w:rPr>
        <w:t xml:space="preserve">Pajak). </w:t>
      </w:r>
      <w:r w:rsidR="00F82E1A">
        <w:rPr>
          <w:rFonts w:ascii="Times New Roman" w:hAnsi="Times New Roman" w:cs="Times New Roman"/>
          <w:sz w:val="24"/>
        </w:rPr>
        <w:t xml:space="preserve">Data </w:t>
      </w:r>
      <w:r w:rsidR="00580BD0" w:rsidRPr="00B31D16">
        <w:rPr>
          <w:rFonts w:ascii="Times New Roman" w:hAnsi="Times New Roman" w:cs="Times New Roman"/>
          <w:sz w:val="24"/>
          <w:lang w:val="id-ID"/>
        </w:rPr>
        <w:t>primer ini</w:t>
      </w:r>
      <w:r w:rsidR="00580BD0" w:rsidRPr="00B31D16">
        <w:rPr>
          <w:rFonts w:ascii="Times New Roman" w:hAnsi="Times New Roman" w:cs="Times New Roman"/>
          <w:sz w:val="24"/>
        </w:rPr>
        <w:t xml:space="preserve"> berupa catatan hasil wawancara yang diperole</w:t>
      </w:r>
      <w:r w:rsidR="00580BD0">
        <w:rPr>
          <w:rFonts w:ascii="Times New Roman" w:hAnsi="Times New Roman" w:cs="Times New Roman"/>
          <w:sz w:val="24"/>
        </w:rPr>
        <w:t>h melalui wawancara yang peneliti</w:t>
      </w:r>
      <w:r w:rsidR="00580BD0" w:rsidRPr="00B31D16">
        <w:rPr>
          <w:rFonts w:ascii="Times New Roman" w:hAnsi="Times New Roman" w:cs="Times New Roman"/>
          <w:sz w:val="24"/>
        </w:rPr>
        <w:t xml:space="preserve"> lakukan. Selain i</w:t>
      </w:r>
      <w:r w:rsidR="00580BD0">
        <w:rPr>
          <w:rFonts w:ascii="Times New Roman" w:hAnsi="Times New Roman" w:cs="Times New Roman"/>
          <w:sz w:val="24"/>
        </w:rPr>
        <w:t>tu, peneliti</w:t>
      </w:r>
      <w:r w:rsidR="00580BD0" w:rsidRPr="00B31D16">
        <w:rPr>
          <w:rFonts w:ascii="Times New Roman" w:hAnsi="Times New Roman" w:cs="Times New Roman"/>
          <w:sz w:val="24"/>
        </w:rPr>
        <w:t xml:space="preserve"> juga melakukan observasi lapangan dan mengumpulkan data dalam bentuk catatan tentang situasi dan kejadian di KPP Pratama </w:t>
      </w:r>
      <w:r w:rsidR="005D4A20">
        <w:rPr>
          <w:rFonts w:ascii="Times New Roman" w:hAnsi="Times New Roman" w:cs="Times New Roman"/>
          <w:sz w:val="24"/>
          <w:lang w:val="id-ID"/>
        </w:rPr>
        <w:t>Kuningan</w:t>
      </w:r>
      <w:r w:rsidR="00580BD0" w:rsidRPr="00B31D16">
        <w:rPr>
          <w:rFonts w:ascii="Times New Roman" w:hAnsi="Times New Roman" w:cs="Times New Roman"/>
          <w:sz w:val="24"/>
        </w:rPr>
        <w:t xml:space="preserve">. </w:t>
      </w:r>
    </w:p>
    <w:p w:rsidR="008732E5" w:rsidRPr="00057F38" w:rsidRDefault="008732E5" w:rsidP="008732E5">
      <w:pPr>
        <w:pStyle w:val="ListParagraph"/>
        <w:spacing w:line="480" w:lineRule="auto"/>
        <w:ind w:left="0"/>
        <w:jc w:val="both"/>
        <w:rPr>
          <w:rFonts w:ascii="Times New Roman" w:hAnsi="Times New Roman" w:cs="Times New Roman"/>
          <w:b/>
          <w:sz w:val="24"/>
          <w:szCs w:val="24"/>
        </w:rPr>
      </w:pPr>
      <w:r w:rsidRPr="00057F38">
        <w:rPr>
          <w:rFonts w:ascii="Times New Roman" w:hAnsi="Times New Roman" w:cs="Times New Roman"/>
          <w:b/>
          <w:sz w:val="24"/>
          <w:szCs w:val="24"/>
        </w:rPr>
        <w:lastRenderedPageBreak/>
        <w:t>3.2.3</w:t>
      </w:r>
      <w:r w:rsidRPr="00057F38">
        <w:rPr>
          <w:rFonts w:ascii="Times New Roman" w:hAnsi="Times New Roman" w:cs="Times New Roman"/>
          <w:b/>
          <w:sz w:val="24"/>
          <w:szCs w:val="24"/>
        </w:rPr>
        <w:tab/>
        <w:t xml:space="preserve">Populasi </w:t>
      </w:r>
      <w:r w:rsidR="00C8394B">
        <w:rPr>
          <w:rFonts w:ascii="Times New Roman" w:hAnsi="Times New Roman" w:cs="Times New Roman"/>
          <w:b/>
          <w:sz w:val="24"/>
          <w:szCs w:val="24"/>
        </w:rPr>
        <w:t>dan Teknik Penentuan Sampel</w:t>
      </w:r>
    </w:p>
    <w:p w:rsidR="008732E5" w:rsidRDefault="00C8394B" w:rsidP="008210C5">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Menurut Sugiyono (2014:80</w:t>
      </w:r>
      <w:proofErr w:type="gramStart"/>
      <w:r w:rsidR="008732E5" w:rsidRPr="00057F38">
        <w:rPr>
          <w:rFonts w:ascii="Times New Roman" w:hAnsi="Times New Roman" w:cs="Times New Roman"/>
          <w:sz w:val="24"/>
          <w:szCs w:val="24"/>
        </w:rPr>
        <w:t>)  Populasi</w:t>
      </w:r>
      <w:proofErr w:type="gramEnd"/>
      <w:r w:rsidR="008732E5" w:rsidRPr="00057F38">
        <w:rPr>
          <w:rFonts w:ascii="Times New Roman" w:hAnsi="Times New Roman" w:cs="Times New Roman"/>
          <w:sz w:val="24"/>
          <w:szCs w:val="24"/>
        </w:rPr>
        <w:t xml:space="preserve"> adalah wilayah generalisasi yang terdiri atas objek/subjek yang mempunyai kualitas dan karakteristik tertentu yang ditetapkan oleh peneliti untuk dipelajari dan kemudian ditarik kesimpulannya. Populasi yang digunakan dalam penelitian ini adalah </w:t>
      </w:r>
      <m:oMath>
        <m:r>
          <m:rPr>
            <m:sty m:val="p"/>
          </m:rPr>
          <w:rPr>
            <w:rFonts w:ascii="Cambria Math" w:hAnsi="Cambria Math" w:cs="Times New Roman"/>
            <w:color w:val="000000"/>
            <w:sz w:val="24"/>
            <w:szCs w:val="24"/>
          </w:rPr>
          <m:t>115.925</m:t>
        </m:r>
      </m:oMath>
      <w:r w:rsidR="00DC4E74">
        <w:rPr>
          <w:rFonts w:ascii="Times New Roman" w:hAnsi="Times New Roman" w:cs="Times New Roman"/>
          <w:color w:val="000000"/>
          <w:sz w:val="24"/>
          <w:szCs w:val="24"/>
        </w:rPr>
        <w:t xml:space="preserve"> </w:t>
      </w:r>
      <w:r w:rsidR="00D844EC">
        <w:rPr>
          <w:rFonts w:ascii="Times New Roman" w:hAnsi="Times New Roman" w:cs="Times New Roman"/>
          <w:sz w:val="24"/>
          <w:szCs w:val="24"/>
        </w:rPr>
        <w:t>Wajib Pajak Orang Pribad</w:t>
      </w:r>
      <w:r w:rsidR="0017786F">
        <w:rPr>
          <w:rFonts w:ascii="Times New Roman" w:hAnsi="Times New Roman" w:cs="Times New Roman"/>
          <w:sz w:val="24"/>
          <w:szCs w:val="24"/>
        </w:rPr>
        <w:t xml:space="preserve">i </w:t>
      </w:r>
      <w:r w:rsidR="00DC4E74">
        <w:rPr>
          <w:rFonts w:ascii="Times New Roman" w:hAnsi="Times New Roman" w:cs="Times New Roman"/>
          <w:sz w:val="24"/>
          <w:szCs w:val="24"/>
        </w:rPr>
        <w:t xml:space="preserve">yang </w:t>
      </w:r>
      <w:r w:rsidR="00FB4B5D">
        <w:rPr>
          <w:rFonts w:ascii="Times New Roman" w:hAnsi="Times New Roman" w:cs="Times New Roman"/>
          <w:sz w:val="24"/>
          <w:szCs w:val="24"/>
        </w:rPr>
        <w:t xml:space="preserve">aktif </w:t>
      </w:r>
      <w:r w:rsidR="00DC4E74">
        <w:rPr>
          <w:rFonts w:ascii="Times New Roman" w:hAnsi="Times New Roman" w:cs="Times New Roman"/>
          <w:sz w:val="24"/>
          <w:szCs w:val="24"/>
        </w:rPr>
        <w:t>d</w:t>
      </w:r>
      <w:r w:rsidR="0017786F">
        <w:rPr>
          <w:rFonts w:ascii="Times New Roman" w:hAnsi="Times New Roman" w:cs="Times New Roman"/>
          <w:sz w:val="24"/>
          <w:szCs w:val="24"/>
        </w:rPr>
        <w:t>i Kantor Pelayanan Pajak (KPP</w:t>
      </w:r>
      <w:r w:rsidR="00D844EC">
        <w:rPr>
          <w:rFonts w:ascii="Times New Roman" w:hAnsi="Times New Roman" w:cs="Times New Roman"/>
          <w:sz w:val="24"/>
          <w:szCs w:val="24"/>
        </w:rPr>
        <w:t xml:space="preserve">) Pratama </w:t>
      </w:r>
      <w:r w:rsidR="001C343D">
        <w:rPr>
          <w:rFonts w:ascii="Times New Roman" w:hAnsi="Times New Roman" w:cs="Times New Roman"/>
          <w:sz w:val="24"/>
          <w:szCs w:val="24"/>
          <w:lang w:val="id-ID"/>
        </w:rPr>
        <w:t>Kuningan</w:t>
      </w:r>
      <w:r w:rsidR="00D844EC">
        <w:rPr>
          <w:rFonts w:ascii="Times New Roman" w:hAnsi="Times New Roman" w:cs="Times New Roman"/>
          <w:sz w:val="24"/>
          <w:szCs w:val="24"/>
        </w:rPr>
        <w:t>.</w:t>
      </w:r>
      <w:bookmarkStart w:id="0" w:name="_GoBack"/>
      <w:bookmarkEnd w:id="0"/>
    </w:p>
    <w:p w:rsidR="008210C5" w:rsidRPr="008210C5" w:rsidRDefault="000D11F3" w:rsidP="008210C5">
      <w:pPr>
        <w:spacing w:after="0" w:line="480" w:lineRule="auto"/>
        <w:jc w:val="both"/>
        <w:rPr>
          <w:rFonts w:ascii="Times New Roman" w:eastAsia="Times New Roman" w:hAnsi="Times New Roman" w:cs="Times New Roman"/>
          <w:sz w:val="24"/>
          <w:szCs w:val="30"/>
        </w:rPr>
      </w:pPr>
      <w:r>
        <w:rPr>
          <w:rFonts w:ascii="Times New Roman" w:hAnsi="Times New Roman" w:cs="Times New Roman"/>
          <w:sz w:val="24"/>
          <w:szCs w:val="24"/>
        </w:rPr>
        <w:tab/>
      </w:r>
      <w:r w:rsidR="00D844EC">
        <w:rPr>
          <w:rFonts w:ascii="Times New Roman" w:hAnsi="Times New Roman" w:cs="Times New Roman"/>
          <w:sz w:val="24"/>
          <w:szCs w:val="24"/>
        </w:rPr>
        <w:t>S</w:t>
      </w:r>
      <w:r>
        <w:rPr>
          <w:rFonts w:ascii="Times New Roman" w:hAnsi="Times New Roman" w:cs="Times New Roman"/>
          <w:sz w:val="24"/>
          <w:szCs w:val="24"/>
        </w:rPr>
        <w:t xml:space="preserve">ampel </w:t>
      </w:r>
      <w:r w:rsidR="00E21AD5">
        <w:rPr>
          <w:rFonts w:ascii="Times New Roman" w:hAnsi="Times New Roman" w:cs="Times New Roman"/>
          <w:sz w:val="24"/>
          <w:szCs w:val="24"/>
        </w:rPr>
        <w:t xml:space="preserve">menurut Sugiyono (2014:81) </w:t>
      </w:r>
      <w:r>
        <w:rPr>
          <w:rFonts w:ascii="Times New Roman" w:hAnsi="Times New Roman" w:cs="Times New Roman"/>
          <w:sz w:val="24"/>
          <w:szCs w:val="24"/>
        </w:rPr>
        <w:t>adalah bagian dari jumlah dan karakteristik yang di</w:t>
      </w:r>
      <w:r w:rsidR="00090CFB">
        <w:rPr>
          <w:rFonts w:ascii="Times New Roman" w:hAnsi="Times New Roman" w:cs="Times New Roman"/>
          <w:sz w:val="24"/>
          <w:szCs w:val="24"/>
        </w:rPr>
        <w:t>miliki oleh populasi tersebut. Teknik pengambilan s</w:t>
      </w:r>
      <w:r>
        <w:rPr>
          <w:rFonts w:ascii="Times New Roman" w:hAnsi="Times New Roman" w:cs="Times New Roman"/>
          <w:sz w:val="24"/>
          <w:szCs w:val="24"/>
        </w:rPr>
        <w:t xml:space="preserve">ampel yang digunakan dalam penelitian ini </w:t>
      </w:r>
      <w:r w:rsidR="00090CFB">
        <w:rPr>
          <w:rFonts w:ascii="Times New Roman" w:hAnsi="Times New Roman" w:cs="Times New Roman"/>
          <w:sz w:val="24"/>
          <w:szCs w:val="24"/>
        </w:rPr>
        <w:t xml:space="preserve">menggunakan </w:t>
      </w:r>
      <w:r w:rsidR="00B53251">
        <w:rPr>
          <w:rFonts w:ascii="Times New Roman" w:hAnsi="Times New Roman" w:cs="Times New Roman"/>
          <w:i/>
          <w:sz w:val="24"/>
          <w:szCs w:val="24"/>
        </w:rPr>
        <w:t>simple random sa</w:t>
      </w:r>
      <w:r w:rsidR="00E21AD5">
        <w:rPr>
          <w:rFonts w:ascii="Times New Roman" w:hAnsi="Times New Roman" w:cs="Times New Roman"/>
          <w:i/>
          <w:sz w:val="24"/>
          <w:szCs w:val="24"/>
        </w:rPr>
        <w:t xml:space="preserve">mpling. </w:t>
      </w:r>
      <w:r w:rsidR="00E21AD5">
        <w:rPr>
          <w:rFonts w:ascii="Times New Roman" w:hAnsi="Times New Roman" w:cs="Times New Roman"/>
          <w:sz w:val="24"/>
          <w:szCs w:val="24"/>
        </w:rPr>
        <w:t xml:space="preserve">Dikatakan </w:t>
      </w:r>
      <w:r w:rsidR="00E21AD5">
        <w:rPr>
          <w:rFonts w:ascii="Times New Roman" w:hAnsi="Times New Roman" w:cs="Times New Roman"/>
          <w:i/>
          <w:sz w:val="24"/>
          <w:szCs w:val="24"/>
        </w:rPr>
        <w:t xml:space="preserve">simple </w:t>
      </w:r>
      <w:r w:rsidR="00E21AD5">
        <w:rPr>
          <w:rFonts w:ascii="Times New Roman" w:hAnsi="Times New Roman" w:cs="Times New Roman"/>
          <w:sz w:val="24"/>
          <w:szCs w:val="24"/>
        </w:rPr>
        <w:t xml:space="preserve">(sederhana) karena pengambilan anggota sampel dari populasi dilakukan secara acak tanpa memperhatikan strata yang ada dalam populasi itu. </w:t>
      </w:r>
      <w:r w:rsidR="00E21AD5" w:rsidRPr="00E21AD5">
        <w:rPr>
          <w:rFonts w:ascii="Times New Roman" w:hAnsi="Times New Roman" w:cs="Times New Roman"/>
          <w:sz w:val="24"/>
        </w:rPr>
        <w:t>Untuk menghitung penentuan jumlah sampel dari populasi tertentu, maka</w:t>
      </w:r>
      <w:r w:rsidR="00E21AD5">
        <w:rPr>
          <w:rFonts w:ascii="Times New Roman" w:hAnsi="Times New Roman" w:cs="Times New Roman"/>
          <w:sz w:val="24"/>
        </w:rPr>
        <w:t xml:space="preserve"> digunakan rumus </w:t>
      </w:r>
      <w:r w:rsidR="00E21AD5" w:rsidRPr="00E21AD5">
        <w:rPr>
          <w:rFonts w:ascii="Times New Roman" w:hAnsi="Times New Roman" w:cs="Times New Roman"/>
          <w:i/>
          <w:sz w:val="24"/>
        </w:rPr>
        <w:t>Slovin</w:t>
      </w:r>
      <w:r w:rsidR="00E21AD5">
        <w:rPr>
          <w:rFonts w:ascii="Times New Roman" w:hAnsi="Times New Roman" w:cs="Times New Roman"/>
          <w:i/>
          <w:sz w:val="24"/>
        </w:rPr>
        <w:t>.</w:t>
      </w:r>
      <w:r w:rsidR="008210C5">
        <w:rPr>
          <w:rFonts w:ascii="Times New Roman" w:hAnsi="Times New Roman" w:cs="Times New Roman"/>
          <w:i/>
          <w:sz w:val="24"/>
        </w:rPr>
        <w:t xml:space="preserve"> </w:t>
      </w:r>
      <w:r w:rsidR="008210C5" w:rsidRPr="008210C5">
        <w:rPr>
          <w:rFonts w:ascii="Times New Roman" w:eastAsia="Times New Roman" w:hAnsi="Times New Roman" w:cs="Times New Roman"/>
          <w:sz w:val="24"/>
          <w:szCs w:val="30"/>
        </w:rPr>
        <w:t>Adapun Rumus yang digunakan dalam penentuan sampel yaitu menggunaka</w:t>
      </w:r>
      <w:r w:rsidR="002B7D3C">
        <w:rPr>
          <w:rFonts w:ascii="Times New Roman" w:eastAsia="Times New Roman" w:hAnsi="Times New Roman" w:cs="Times New Roman"/>
          <w:sz w:val="24"/>
          <w:szCs w:val="30"/>
        </w:rPr>
        <w:t>n rumus Slovin dalam Sofyan Siregar (2014:34</w:t>
      </w:r>
      <w:r w:rsidR="008210C5" w:rsidRPr="008210C5">
        <w:rPr>
          <w:rFonts w:ascii="Times New Roman" w:eastAsia="Times New Roman" w:hAnsi="Times New Roman" w:cs="Times New Roman"/>
          <w:sz w:val="24"/>
          <w:szCs w:val="30"/>
        </w:rPr>
        <w:t>) adalah:</w:t>
      </w:r>
    </w:p>
    <w:p w:rsidR="005A6C0B" w:rsidRPr="008210C5" w:rsidRDefault="008210C5" w:rsidP="008732E5">
      <w:pPr>
        <w:pStyle w:val="ListParagraph"/>
        <w:spacing w:line="480" w:lineRule="auto"/>
        <w:ind w:left="0"/>
        <w:jc w:val="both"/>
        <w:rPr>
          <w:rFonts w:ascii="Times New Roman" w:hAnsi="Times New Roman" w:cs="Times New Roman"/>
          <w:sz w:val="20"/>
        </w:rPr>
      </w:pPr>
      <m:oMathPara>
        <m:oMath>
          <m:r>
            <w:rPr>
              <w:rFonts w:ascii="Cambria Math" w:hAnsi="Cambria Math" w:cs="Times New Roman"/>
              <w:sz w:val="20"/>
            </w:rPr>
            <m:t>n=</m:t>
          </m:r>
          <m:f>
            <m:fPr>
              <m:ctrlPr>
                <w:rPr>
                  <w:rFonts w:ascii="Cambria Math" w:hAnsi="Cambria Math" w:cs="Times New Roman"/>
                  <w:i/>
                  <w:sz w:val="20"/>
                </w:rPr>
              </m:ctrlPr>
            </m:fPr>
            <m:num>
              <m:r>
                <w:rPr>
                  <w:rFonts w:ascii="Cambria Math" w:hAnsi="Cambria Math" w:cs="Times New Roman"/>
                  <w:sz w:val="20"/>
                </w:rPr>
                <m:t>N</m:t>
              </m:r>
            </m:num>
            <m:den>
              <m:func>
                <m:funcPr>
                  <m:ctrlPr>
                    <w:rPr>
                      <w:rFonts w:ascii="Cambria Math" w:hAnsi="Cambria Math" w:cs="Times New Roman"/>
                      <w:i/>
                      <w:sz w:val="20"/>
                    </w:rPr>
                  </m:ctrlPr>
                </m:funcPr>
                <m:fName>
                  <m:r>
                    <m:rPr>
                      <m:sty m:val="p"/>
                    </m:rPr>
                    <w:rPr>
                      <w:rFonts w:ascii="Cambria Math" w:hAnsi="Cambria Math" w:cs="Times New Roman"/>
                      <w:sz w:val="20"/>
                    </w:rPr>
                    <m:t>1+</m:t>
                  </m:r>
                </m:fName>
                <m:e>
                  <m:r>
                    <w:rPr>
                      <w:rFonts w:ascii="Cambria Math" w:hAnsi="Cambria Math" w:cs="Times New Roman"/>
                      <w:sz w:val="20"/>
                    </w:rPr>
                    <m:t>Ne²</m:t>
                  </m:r>
                </m:e>
              </m:func>
            </m:den>
          </m:f>
        </m:oMath>
      </m:oMathPara>
    </w:p>
    <w:p w:rsidR="00991C01" w:rsidRPr="008210C5" w:rsidRDefault="008210C5" w:rsidP="001463D8">
      <w:pPr>
        <w:pStyle w:val="ListParagraph"/>
        <w:spacing w:after="0" w:line="480" w:lineRule="auto"/>
        <w:ind w:left="0"/>
        <w:jc w:val="both"/>
        <w:rPr>
          <w:rFonts w:ascii="Times New Roman" w:hAnsi="Times New Roman" w:cs="Times New Roman"/>
          <w:sz w:val="24"/>
          <w:szCs w:val="24"/>
        </w:rPr>
      </w:pPr>
      <w:proofErr w:type="gramStart"/>
      <w:r w:rsidRPr="008210C5">
        <w:rPr>
          <w:rFonts w:ascii="Times New Roman" w:hAnsi="Times New Roman" w:cs="Times New Roman"/>
          <w:sz w:val="24"/>
          <w:szCs w:val="24"/>
        </w:rPr>
        <w:t>Keterangan :</w:t>
      </w:r>
      <w:proofErr w:type="gramEnd"/>
    </w:p>
    <w:p w:rsidR="008210C5" w:rsidRPr="008210C5" w:rsidRDefault="008210C5" w:rsidP="001463D8">
      <w:pPr>
        <w:pStyle w:val="ListParagraph"/>
        <w:spacing w:after="0" w:line="480" w:lineRule="auto"/>
        <w:ind w:left="0"/>
        <w:jc w:val="both"/>
        <w:rPr>
          <w:rFonts w:ascii="Times New Roman" w:hAnsi="Times New Roman" w:cs="Times New Roman"/>
          <w:sz w:val="24"/>
          <w:szCs w:val="24"/>
        </w:rPr>
      </w:pPr>
      <w:proofErr w:type="gramStart"/>
      <w:r w:rsidRPr="008210C5">
        <w:rPr>
          <w:rFonts w:ascii="Times New Roman" w:hAnsi="Times New Roman" w:cs="Times New Roman"/>
          <w:sz w:val="24"/>
          <w:szCs w:val="24"/>
        </w:rPr>
        <w:t>n  =</w:t>
      </w:r>
      <w:proofErr w:type="gramEnd"/>
      <w:r w:rsidRPr="008210C5">
        <w:rPr>
          <w:rFonts w:ascii="Times New Roman" w:hAnsi="Times New Roman" w:cs="Times New Roman"/>
          <w:sz w:val="24"/>
          <w:szCs w:val="24"/>
        </w:rPr>
        <w:t xml:space="preserve"> Jumlah sampel</w:t>
      </w:r>
    </w:p>
    <w:p w:rsidR="008210C5" w:rsidRPr="008210C5" w:rsidRDefault="008210C5" w:rsidP="001463D8">
      <w:pPr>
        <w:pStyle w:val="ListParagraph"/>
        <w:spacing w:after="0" w:line="480" w:lineRule="auto"/>
        <w:ind w:left="0"/>
        <w:jc w:val="both"/>
        <w:rPr>
          <w:rFonts w:ascii="Times New Roman" w:hAnsi="Times New Roman" w:cs="Times New Roman"/>
          <w:sz w:val="24"/>
          <w:szCs w:val="24"/>
        </w:rPr>
      </w:pPr>
      <w:r w:rsidRPr="008210C5">
        <w:rPr>
          <w:rFonts w:ascii="Times New Roman" w:hAnsi="Times New Roman" w:cs="Times New Roman"/>
          <w:sz w:val="24"/>
          <w:szCs w:val="24"/>
        </w:rPr>
        <w:t>N = Jumlah populasi</w:t>
      </w:r>
    </w:p>
    <w:p w:rsidR="008210C5" w:rsidRDefault="008210C5" w:rsidP="005834D9">
      <w:pPr>
        <w:spacing w:line="480" w:lineRule="auto"/>
        <w:rPr>
          <w:rFonts w:ascii="Times New Roman" w:eastAsia="Times New Roman" w:hAnsi="Times New Roman" w:cs="Times New Roman"/>
          <w:sz w:val="24"/>
          <w:szCs w:val="24"/>
        </w:rPr>
      </w:pPr>
      <w:r w:rsidRPr="008210C5">
        <w:rPr>
          <w:rFonts w:ascii="Times New Roman" w:hAnsi="Times New Roman" w:cs="Times New Roman"/>
          <w:sz w:val="24"/>
          <w:szCs w:val="24"/>
        </w:rPr>
        <w:t xml:space="preserve">e² = </w:t>
      </w:r>
      <w:r w:rsidRPr="008210C5">
        <w:rPr>
          <w:rFonts w:ascii="Times New Roman" w:eastAsia="Times New Roman" w:hAnsi="Times New Roman" w:cs="Times New Roman"/>
          <w:sz w:val="24"/>
          <w:szCs w:val="24"/>
        </w:rPr>
        <w:t>Persentase ke</w:t>
      </w:r>
      <w:r>
        <w:rPr>
          <w:rFonts w:ascii="Times New Roman" w:eastAsia="Times New Roman" w:hAnsi="Times New Roman" w:cs="Times New Roman"/>
          <w:sz w:val="24"/>
          <w:szCs w:val="24"/>
        </w:rPr>
        <w:t>longgaran ketidak</w:t>
      </w:r>
      <w:r w:rsidRPr="008210C5">
        <w:rPr>
          <w:rFonts w:ascii="Times New Roman" w:eastAsia="Times New Roman" w:hAnsi="Times New Roman" w:cs="Times New Roman"/>
          <w:sz w:val="24"/>
          <w:szCs w:val="24"/>
        </w:rPr>
        <w:t>telitian</w:t>
      </w:r>
      <w:r w:rsidR="005834D9">
        <w:rPr>
          <w:rFonts w:ascii="Times New Roman" w:eastAsia="Times New Roman" w:hAnsi="Times New Roman" w:cs="Times New Roman"/>
          <w:sz w:val="24"/>
          <w:szCs w:val="24"/>
        </w:rPr>
        <w:t xml:space="preserve"> (kesalahan dalam pengambilan sampel dalam penelitian)</w:t>
      </w:r>
    </w:p>
    <w:p w:rsidR="00991C01" w:rsidRDefault="005834D9" w:rsidP="00C40255">
      <w:pPr>
        <w:spacing w:line="48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ab/>
        <w:t>Presisi yang digunakan dalam ilmu sosial adalah 1%, 5%, dan 10%. Presisi yang digunakan dalam penelitian i</w:t>
      </w:r>
      <w:r w:rsidR="003F4EAD">
        <w:rPr>
          <w:rFonts w:ascii="Times New Roman" w:eastAsia="Times New Roman" w:hAnsi="Times New Roman" w:cs="Times New Roman"/>
          <w:sz w:val="24"/>
          <w:szCs w:val="24"/>
        </w:rPr>
        <w:t>ni adalah diambil nilai e²=10%</w:t>
      </w:r>
      <w:r w:rsidR="003F4EAD">
        <w:rPr>
          <w:rFonts w:ascii="Times New Roman" w:eastAsia="Times New Roman" w:hAnsi="Times New Roman" w:cs="Times New Roman"/>
          <w:sz w:val="24"/>
          <w:szCs w:val="24"/>
          <w:lang w:val="id-ID"/>
        </w:rPr>
        <w:t>, sehingga ukuran sampel dapat dihitung sebagai berikut:</w:t>
      </w:r>
    </w:p>
    <w:p w:rsidR="003F4EAD" w:rsidRPr="008210C5" w:rsidRDefault="003F4EAD" w:rsidP="003F4EAD">
      <w:pPr>
        <w:spacing w:line="48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w:lastRenderedPageBreak/>
            <m:t>n=</m:t>
          </m:r>
          <m:f>
            <m:fPr>
              <m:ctrlPr>
                <w:rPr>
                  <w:rFonts w:ascii="Cambria Math" w:eastAsia="Times New Roman" w:hAnsi="Cambria Math" w:cs="Times New Roman"/>
                  <w:i/>
                  <w:sz w:val="24"/>
                  <w:szCs w:val="24"/>
                </w:rPr>
              </m:ctrlPr>
            </m:fPr>
            <m:num>
              <m:r>
                <m:rPr>
                  <m:sty m:val="p"/>
                </m:rPr>
                <w:rPr>
                  <w:rFonts w:ascii="Cambria Math" w:hAnsi="Cambria Math" w:cs="Times New Roman"/>
                  <w:color w:val="000000"/>
                  <w:sz w:val="24"/>
                  <w:szCs w:val="24"/>
                </w:rPr>
                <m:t xml:space="preserve">115.925 </m:t>
              </m:r>
            </m:num>
            <m:den>
              <m:r>
                <w:rPr>
                  <w:rFonts w:ascii="Cambria Math" w:eastAsia="Times New Roman" w:hAnsi="Cambria Math" w:cs="Times New Roman"/>
                  <w:sz w:val="24"/>
                  <w:szCs w:val="24"/>
                </w:rPr>
                <m:t>1+(</m:t>
              </m:r>
              <m:r>
                <m:rPr>
                  <m:sty m:val="p"/>
                </m:rPr>
                <w:rPr>
                  <w:rFonts w:ascii="Cambria Math" w:hAnsi="Cambria Math" w:cs="Times New Roman"/>
                  <w:color w:val="000000"/>
                  <w:sz w:val="24"/>
                  <w:szCs w:val="24"/>
                </w:rPr>
                <m:t xml:space="preserve">115.95  X </m:t>
              </m:r>
              <m:sSup>
                <m:sSupPr>
                  <m:ctrlPr>
                    <w:rPr>
                      <w:rFonts w:ascii="Cambria Math" w:hAnsi="Cambria Math" w:cs="Times New Roman"/>
                      <w:color w:val="000000"/>
                      <w:sz w:val="24"/>
                      <w:szCs w:val="24"/>
                    </w:rPr>
                  </m:ctrlPr>
                </m:sSupPr>
                <m:e>
                  <m:r>
                    <m:rPr>
                      <m:sty m:val="p"/>
                    </m:rPr>
                    <w:rPr>
                      <w:rFonts w:ascii="Cambria Math" w:hAnsi="Cambria Math" w:cs="Times New Roman"/>
                      <w:color w:val="000000"/>
                      <w:sz w:val="24"/>
                      <w:szCs w:val="24"/>
                    </w:rPr>
                    <m:t>0,10</m:t>
                  </m:r>
                </m:e>
                <m:sup>
                  <m:r>
                    <m:rPr>
                      <m:sty m:val="p"/>
                    </m:rPr>
                    <w:rPr>
                      <w:rFonts w:ascii="Cambria Math" w:hAnsi="Cambria Math" w:cs="Times New Roman"/>
                      <w:color w:val="000000"/>
                      <w:sz w:val="24"/>
                      <w:szCs w:val="24"/>
                    </w:rPr>
                    <m:t>2</m:t>
                  </m:r>
                </m:sup>
              </m:sSup>
              <m:r>
                <m:rPr>
                  <m:sty m:val="p"/>
                </m:rPr>
                <w:rPr>
                  <w:rFonts w:ascii="Cambria Math" w:hAnsi="Cambria Math" w:cs="Times New Roman"/>
                  <w:color w:val="000000"/>
                  <w:sz w:val="24"/>
                  <w:szCs w:val="24"/>
                </w:rPr>
                <m:t>)</m:t>
              </m:r>
            </m:den>
          </m:f>
          <m:r>
            <w:rPr>
              <w:rFonts w:ascii="Cambria Math" w:eastAsia="Times New Roman" w:hAnsi="Cambria Math" w:cs="Times New Roman"/>
              <w:sz w:val="24"/>
              <w:szCs w:val="24"/>
            </w:rPr>
            <m:t>=99,9≈100</m:t>
          </m:r>
        </m:oMath>
      </m:oMathPara>
    </w:p>
    <w:p w:rsidR="003F4EAD" w:rsidRDefault="003F4EAD" w:rsidP="003F4EAD">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0"/>
          <w:szCs w:val="24"/>
        </w:rPr>
        <w:tab/>
      </w:r>
      <w:r>
        <w:rPr>
          <w:rFonts w:ascii="Times New Roman" w:hAnsi="Times New Roman" w:cs="Times New Roman"/>
          <w:sz w:val="24"/>
          <w:szCs w:val="24"/>
        </w:rPr>
        <w:t>Berdasarkan rumus penarikan jumlah sampel diatas, maka sampel yang diambil dalam penelitian ini adalah 100 Wajib Pajak Orang Pribadi.</w:t>
      </w:r>
    </w:p>
    <w:p w:rsidR="003F4EAD" w:rsidRPr="00780138" w:rsidRDefault="003F4EAD" w:rsidP="001463D8">
      <w:pPr>
        <w:pStyle w:val="ListParagraph"/>
        <w:spacing w:after="0" w:line="480" w:lineRule="auto"/>
        <w:ind w:left="0"/>
        <w:jc w:val="both"/>
        <w:rPr>
          <w:rFonts w:ascii="Times New Roman" w:hAnsi="Times New Roman" w:cs="Times New Roman"/>
          <w:sz w:val="24"/>
          <w:szCs w:val="24"/>
          <w:lang w:val="id-ID"/>
        </w:rPr>
      </w:pPr>
    </w:p>
    <w:p w:rsidR="008732E5" w:rsidRPr="00057F38" w:rsidRDefault="008732E5" w:rsidP="001463D8">
      <w:pPr>
        <w:pStyle w:val="ListParagraph"/>
        <w:spacing w:after="0" w:line="480" w:lineRule="auto"/>
        <w:ind w:left="0"/>
        <w:jc w:val="both"/>
        <w:rPr>
          <w:rFonts w:ascii="Times New Roman" w:hAnsi="Times New Roman" w:cs="Times New Roman"/>
          <w:b/>
          <w:sz w:val="24"/>
          <w:szCs w:val="24"/>
        </w:rPr>
      </w:pPr>
      <w:r w:rsidRPr="00057F38">
        <w:rPr>
          <w:rFonts w:ascii="Times New Roman" w:hAnsi="Times New Roman" w:cs="Times New Roman"/>
          <w:b/>
          <w:sz w:val="24"/>
          <w:szCs w:val="24"/>
        </w:rPr>
        <w:t>3.2.4</w:t>
      </w:r>
      <w:r w:rsidRPr="00057F38">
        <w:rPr>
          <w:rFonts w:ascii="Times New Roman" w:hAnsi="Times New Roman" w:cs="Times New Roman"/>
          <w:b/>
          <w:sz w:val="24"/>
          <w:szCs w:val="24"/>
        </w:rPr>
        <w:tab/>
        <w:t>Teknik Pengumpulan Data</w:t>
      </w:r>
    </w:p>
    <w:p w:rsidR="008732E5" w:rsidRPr="00916803" w:rsidRDefault="008732E5" w:rsidP="001463D8">
      <w:pPr>
        <w:spacing w:after="0" w:line="480" w:lineRule="auto"/>
        <w:jc w:val="both"/>
        <w:rPr>
          <w:rFonts w:ascii="Times New Roman" w:eastAsia="Times New Roman" w:hAnsi="Times New Roman" w:cs="Times New Roman"/>
          <w:sz w:val="24"/>
          <w:szCs w:val="24"/>
        </w:rPr>
      </w:pPr>
      <w:r w:rsidRPr="00057F38">
        <w:rPr>
          <w:rFonts w:ascii="Times New Roman" w:hAnsi="Times New Roman" w:cs="Times New Roman"/>
          <w:sz w:val="24"/>
          <w:szCs w:val="24"/>
        </w:rPr>
        <w:tab/>
      </w:r>
      <w:r w:rsidR="00916803" w:rsidRPr="00916803">
        <w:rPr>
          <w:rFonts w:ascii="Times New Roman" w:eastAsia="Times New Roman" w:hAnsi="Times New Roman" w:cs="Times New Roman"/>
          <w:sz w:val="24"/>
          <w:szCs w:val="24"/>
        </w:rPr>
        <w:t>Menurut Sugiyono (2014:401) Teknik pengumpulan data merupakan cara-cara untuk memperoleh data dan keterangan-keterangan yang mendukung penelitian in</w:t>
      </w:r>
      <w:r w:rsidR="00916803">
        <w:rPr>
          <w:rFonts w:ascii="Times New Roman" w:eastAsia="Times New Roman" w:hAnsi="Times New Roman" w:cs="Times New Roman"/>
          <w:sz w:val="24"/>
          <w:szCs w:val="24"/>
        </w:rPr>
        <w:t>i</w:t>
      </w:r>
      <w:r w:rsidR="00916803" w:rsidRPr="00916803">
        <w:rPr>
          <w:rFonts w:ascii="Times New Roman" w:eastAsia="Times New Roman" w:hAnsi="Times New Roman" w:cs="Times New Roman"/>
          <w:sz w:val="24"/>
          <w:szCs w:val="24"/>
        </w:rPr>
        <w:t>.</w:t>
      </w:r>
      <w:r w:rsidR="00916803">
        <w:rPr>
          <w:rFonts w:ascii="Times New Roman" w:eastAsia="Times New Roman" w:hAnsi="Times New Roman" w:cs="Times New Roman"/>
          <w:sz w:val="24"/>
          <w:szCs w:val="24"/>
        </w:rPr>
        <w:t xml:space="preserve"> </w:t>
      </w:r>
      <w:r w:rsidRPr="00916803">
        <w:rPr>
          <w:rFonts w:ascii="Times New Roman" w:hAnsi="Times New Roman" w:cs="Times New Roman"/>
          <w:sz w:val="24"/>
          <w:szCs w:val="24"/>
        </w:rPr>
        <w:t>Teknik pengumpulan data yang digunakan dalam penelitian ini adalah:</w:t>
      </w:r>
    </w:p>
    <w:p w:rsidR="008732E5" w:rsidRPr="00057F38" w:rsidRDefault="008732E5" w:rsidP="008732E5">
      <w:pPr>
        <w:pStyle w:val="ListParagraph"/>
        <w:numPr>
          <w:ilvl w:val="0"/>
          <w:numId w:val="2"/>
        </w:numPr>
        <w:spacing w:line="480" w:lineRule="auto"/>
        <w:jc w:val="both"/>
        <w:rPr>
          <w:rFonts w:ascii="Times New Roman" w:hAnsi="Times New Roman" w:cs="Times New Roman"/>
          <w:sz w:val="24"/>
          <w:szCs w:val="24"/>
        </w:rPr>
      </w:pPr>
      <w:r w:rsidRPr="00057F38">
        <w:rPr>
          <w:rFonts w:ascii="Times New Roman" w:hAnsi="Times New Roman" w:cs="Times New Roman"/>
          <w:sz w:val="24"/>
          <w:szCs w:val="24"/>
        </w:rPr>
        <w:t>Penelitian Kepustakaan (</w:t>
      </w:r>
      <w:r w:rsidRPr="00057F38">
        <w:rPr>
          <w:rFonts w:ascii="Times New Roman" w:hAnsi="Times New Roman" w:cs="Times New Roman"/>
          <w:i/>
          <w:sz w:val="24"/>
          <w:szCs w:val="24"/>
        </w:rPr>
        <w:t>Library Research</w:t>
      </w:r>
      <w:r w:rsidRPr="00057F38">
        <w:rPr>
          <w:rFonts w:ascii="Times New Roman" w:hAnsi="Times New Roman" w:cs="Times New Roman"/>
          <w:sz w:val="24"/>
          <w:szCs w:val="24"/>
        </w:rPr>
        <w:t>)</w:t>
      </w:r>
    </w:p>
    <w:p w:rsidR="008732E5" w:rsidRDefault="008732E5" w:rsidP="00732055">
      <w:pPr>
        <w:pStyle w:val="ListParagraph"/>
        <w:spacing w:line="480" w:lineRule="auto"/>
        <w:ind w:hanging="11"/>
        <w:jc w:val="both"/>
        <w:rPr>
          <w:rFonts w:ascii="Times New Roman" w:hAnsi="Times New Roman" w:cs="Times New Roman"/>
          <w:sz w:val="24"/>
          <w:szCs w:val="24"/>
        </w:rPr>
      </w:pPr>
      <w:r w:rsidRPr="00057F38">
        <w:rPr>
          <w:rFonts w:ascii="Times New Roman" w:hAnsi="Times New Roman" w:cs="Times New Roman"/>
          <w:sz w:val="24"/>
          <w:szCs w:val="24"/>
        </w:rPr>
        <w:t xml:space="preserve">Penelitian ini dimaksudkan untuk memperoleh landasan teori dalam penyusunan teori yang dapat mendukung penelitian ini, yang dilakukan dengan </w:t>
      </w:r>
      <w:proofErr w:type="gramStart"/>
      <w:r w:rsidRPr="00057F38">
        <w:rPr>
          <w:rFonts w:ascii="Times New Roman" w:hAnsi="Times New Roman" w:cs="Times New Roman"/>
          <w:sz w:val="24"/>
          <w:szCs w:val="24"/>
        </w:rPr>
        <w:t>cara</w:t>
      </w:r>
      <w:proofErr w:type="gramEnd"/>
      <w:r w:rsidRPr="00057F38">
        <w:rPr>
          <w:rFonts w:ascii="Times New Roman" w:hAnsi="Times New Roman" w:cs="Times New Roman"/>
          <w:sz w:val="24"/>
          <w:szCs w:val="24"/>
        </w:rPr>
        <w:t xml:space="preserve"> membaca atau mempelajari literatur-literatur yang berhubungan dengan penelitian ini seperti buku-buku, jurnal-jurnal, artikel ini dan sumber-sumber lainnya yang berkaitan dengan topik yang akan diteliti.</w:t>
      </w:r>
    </w:p>
    <w:p w:rsidR="00310906" w:rsidRDefault="00310906" w:rsidP="00D844EC">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Kuesioner (Angket)</w:t>
      </w:r>
    </w:p>
    <w:p w:rsidR="00EB115D" w:rsidRDefault="003F7BCE" w:rsidP="00DB29A3">
      <w:pPr>
        <w:spacing w:after="0" w:line="480" w:lineRule="auto"/>
        <w:ind w:left="720" w:hanging="11"/>
        <w:jc w:val="both"/>
        <w:rPr>
          <w:rFonts w:ascii="Times New Roman" w:hAnsi="Times New Roman" w:cs="Times New Roman"/>
          <w:sz w:val="24"/>
          <w:szCs w:val="24"/>
        </w:rPr>
      </w:pPr>
      <w:r w:rsidRPr="003F7BCE">
        <w:rPr>
          <w:rFonts w:ascii="Times New Roman" w:hAnsi="Times New Roman" w:cs="Times New Roman"/>
          <w:sz w:val="24"/>
          <w:szCs w:val="24"/>
        </w:rPr>
        <w:t xml:space="preserve">Kuesioner merupakan teknik pengumpulan data yang dilakukan dengan </w:t>
      </w:r>
      <w:proofErr w:type="gramStart"/>
      <w:r w:rsidRPr="003F7BCE">
        <w:rPr>
          <w:rFonts w:ascii="Times New Roman" w:hAnsi="Times New Roman" w:cs="Times New Roman"/>
          <w:sz w:val="24"/>
          <w:szCs w:val="24"/>
        </w:rPr>
        <w:t>cara</w:t>
      </w:r>
      <w:proofErr w:type="gramEnd"/>
      <w:r w:rsidRPr="003F7BCE">
        <w:rPr>
          <w:rFonts w:ascii="Times New Roman" w:hAnsi="Times New Roman" w:cs="Times New Roman"/>
          <w:sz w:val="24"/>
          <w:szCs w:val="24"/>
        </w:rPr>
        <w:t xml:space="preserve"> memberi seperangkat pertanyaan atau pernyataan tertulis kepada responden untuk dijawabnya.</w:t>
      </w:r>
      <w:r>
        <w:rPr>
          <w:rFonts w:ascii="Times New Roman" w:hAnsi="Times New Roman" w:cs="Times New Roman"/>
          <w:sz w:val="24"/>
          <w:szCs w:val="24"/>
        </w:rPr>
        <w:t xml:space="preserve"> Dalam penelitian ini data yang diperoleh dari kuesioner (angket) ini diisi oleh Wajib Pajak Orang Pribadi di Kantor Pelayanan Pajak (KPP) Pratama </w:t>
      </w:r>
      <w:r w:rsidR="005B304D">
        <w:rPr>
          <w:rFonts w:ascii="Times New Roman" w:hAnsi="Times New Roman" w:cs="Times New Roman"/>
          <w:sz w:val="24"/>
          <w:szCs w:val="24"/>
          <w:lang w:val="id-ID"/>
        </w:rPr>
        <w:t>Kuningan</w:t>
      </w:r>
      <w:r>
        <w:rPr>
          <w:rFonts w:ascii="Times New Roman" w:hAnsi="Times New Roman" w:cs="Times New Roman"/>
          <w:sz w:val="24"/>
          <w:szCs w:val="24"/>
        </w:rPr>
        <w:t>.</w:t>
      </w:r>
    </w:p>
    <w:p w:rsidR="00DB29A3" w:rsidRPr="00EB115D" w:rsidRDefault="00DB29A3" w:rsidP="00DB29A3">
      <w:pPr>
        <w:spacing w:after="0" w:line="480" w:lineRule="auto"/>
        <w:ind w:left="720" w:hanging="11"/>
        <w:jc w:val="both"/>
        <w:rPr>
          <w:rFonts w:ascii="Times New Roman" w:hAnsi="Times New Roman" w:cs="Times New Roman"/>
          <w:sz w:val="24"/>
          <w:szCs w:val="24"/>
        </w:rPr>
      </w:pPr>
    </w:p>
    <w:p w:rsidR="001463D8" w:rsidRDefault="00202481" w:rsidP="00EA5D95">
      <w:pPr>
        <w:pStyle w:val="DefaultStyle"/>
        <w:numPr>
          <w:ilvl w:val="2"/>
          <w:numId w:val="34"/>
        </w:numPr>
        <w:spacing w:after="0" w:line="480" w:lineRule="auto"/>
        <w:ind w:left="709" w:hanging="709"/>
        <w:jc w:val="both"/>
        <w:rPr>
          <w:rFonts w:cs="Times New Roman"/>
          <w:b/>
        </w:rPr>
      </w:pPr>
      <w:r w:rsidRPr="00202481">
        <w:rPr>
          <w:rFonts w:cs="Times New Roman"/>
          <w:b/>
        </w:rPr>
        <w:lastRenderedPageBreak/>
        <w:t>Rancangan Pengujian Hipotesis</w:t>
      </w:r>
    </w:p>
    <w:p w:rsidR="002A3E93" w:rsidRDefault="002A3E93" w:rsidP="00EA5D95">
      <w:pPr>
        <w:pStyle w:val="DefaultStyle"/>
        <w:numPr>
          <w:ilvl w:val="3"/>
          <w:numId w:val="34"/>
        </w:numPr>
        <w:spacing w:after="0" w:line="480" w:lineRule="auto"/>
        <w:ind w:left="709" w:hanging="709"/>
        <w:jc w:val="both"/>
        <w:rPr>
          <w:rFonts w:cs="Times New Roman"/>
          <w:b/>
        </w:rPr>
      </w:pPr>
      <w:r>
        <w:rPr>
          <w:rFonts w:cs="Times New Roman"/>
          <w:b/>
        </w:rPr>
        <w:t>Uji Instrumen</w:t>
      </w:r>
    </w:p>
    <w:p w:rsidR="00B81307" w:rsidRDefault="005A2C2B" w:rsidP="00B81307">
      <w:pPr>
        <w:spacing w:after="0" w:line="480" w:lineRule="auto"/>
        <w:ind w:firstLine="709"/>
        <w:jc w:val="both"/>
        <w:rPr>
          <w:rFonts w:ascii="Times New Roman" w:eastAsia="Times New Roman" w:hAnsi="Times New Roman" w:cs="Times New Roman"/>
          <w:sz w:val="24"/>
          <w:szCs w:val="24"/>
        </w:rPr>
      </w:pPr>
      <w:r w:rsidRPr="005A2C2B">
        <w:rPr>
          <w:rFonts w:ascii="Times New Roman" w:eastAsia="Times New Roman" w:hAnsi="Times New Roman" w:cs="Times New Roman"/>
          <w:sz w:val="24"/>
          <w:szCs w:val="24"/>
        </w:rPr>
        <w:t>Proses pengembangan instrumen penelitian terdiri dari dua bagian yaitu uji validitas dan uji reliabilitas yang digunakan untuk menguji tiap item pernyataan yang terdapat pada angket yang dibuat oleh peneliti. Apabila item pernyataan</w:t>
      </w:r>
      <w:r>
        <w:rPr>
          <w:rFonts w:ascii="Times New Roman" w:eastAsia="Times New Roman" w:hAnsi="Times New Roman" w:cs="Times New Roman"/>
          <w:sz w:val="24"/>
          <w:szCs w:val="24"/>
        </w:rPr>
        <w:t xml:space="preserve"> </w:t>
      </w:r>
      <w:r w:rsidRPr="005A2C2B">
        <w:rPr>
          <w:rFonts w:ascii="Times New Roman" w:eastAsia="Times New Roman" w:hAnsi="Times New Roman" w:cs="Times New Roman"/>
          <w:sz w:val="24"/>
          <w:szCs w:val="24"/>
        </w:rPr>
        <w:t xml:space="preserve">sudah valid dan reliabel maka item pernyataan pada angket tersebut sudah bisa digunakan untuk mengumpulkan data. Selanjutnya data tersebut </w:t>
      </w:r>
      <w:proofErr w:type="gramStart"/>
      <w:r w:rsidRPr="005A2C2B">
        <w:rPr>
          <w:rFonts w:ascii="Times New Roman" w:eastAsia="Times New Roman" w:hAnsi="Times New Roman" w:cs="Times New Roman"/>
          <w:sz w:val="24"/>
          <w:szCs w:val="24"/>
        </w:rPr>
        <w:t>akan</w:t>
      </w:r>
      <w:proofErr w:type="gramEnd"/>
      <w:r w:rsidRPr="005A2C2B">
        <w:rPr>
          <w:rFonts w:ascii="Times New Roman" w:eastAsia="Times New Roman" w:hAnsi="Times New Roman" w:cs="Times New Roman"/>
          <w:sz w:val="24"/>
          <w:szCs w:val="24"/>
        </w:rPr>
        <w:t xml:space="preserve"> dideskripsikan. Pengujian validitas dan reliabilitas </w:t>
      </w:r>
      <w:proofErr w:type="gramStart"/>
      <w:r w:rsidRPr="005A2C2B">
        <w:rPr>
          <w:rFonts w:ascii="Times New Roman" w:eastAsia="Times New Roman" w:hAnsi="Times New Roman" w:cs="Times New Roman"/>
          <w:sz w:val="24"/>
          <w:szCs w:val="24"/>
        </w:rPr>
        <w:t>akan</w:t>
      </w:r>
      <w:proofErr w:type="gramEnd"/>
      <w:r w:rsidRPr="005A2C2B">
        <w:rPr>
          <w:rFonts w:ascii="Times New Roman" w:eastAsia="Times New Roman" w:hAnsi="Times New Roman" w:cs="Times New Roman"/>
          <w:sz w:val="24"/>
          <w:szCs w:val="24"/>
        </w:rPr>
        <w:t xml:space="preserve"> dilakukan setelah angket disebarkan kepada responden. </w:t>
      </w:r>
    </w:p>
    <w:p w:rsidR="00B81307" w:rsidRPr="00D64B87" w:rsidRDefault="00B81307" w:rsidP="00D64B87">
      <w:pPr>
        <w:pStyle w:val="ListParagraph"/>
        <w:numPr>
          <w:ilvl w:val="0"/>
          <w:numId w:val="25"/>
        </w:numPr>
        <w:spacing w:after="0" w:line="480" w:lineRule="auto"/>
        <w:jc w:val="both"/>
        <w:rPr>
          <w:rFonts w:ascii="Times New Roman" w:eastAsia="Times New Roman" w:hAnsi="Times New Roman" w:cs="Times New Roman"/>
          <w:sz w:val="24"/>
          <w:szCs w:val="24"/>
          <w:lang w:eastAsia="id-ID"/>
        </w:rPr>
      </w:pPr>
      <w:r w:rsidRPr="00D64B87">
        <w:rPr>
          <w:rFonts w:ascii="Times New Roman" w:eastAsia="Times New Roman" w:hAnsi="Times New Roman" w:cs="Times New Roman"/>
          <w:sz w:val="24"/>
          <w:szCs w:val="24"/>
          <w:lang w:eastAsia="id-ID"/>
        </w:rPr>
        <w:t xml:space="preserve">Uji Validitas </w:t>
      </w:r>
    </w:p>
    <w:p w:rsidR="00B81307" w:rsidRPr="00870366" w:rsidRDefault="00B81307" w:rsidP="00732055">
      <w:pPr>
        <w:spacing w:after="0" w:line="480" w:lineRule="auto"/>
        <w:ind w:left="709"/>
        <w:jc w:val="both"/>
        <w:rPr>
          <w:rFonts w:ascii="Times New Roman" w:eastAsia="Times New Roman" w:hAnsi="Times New Roman" w:cs="Times New Roman"/>
          <w:sz w:val="24"/>
          <w:szCs w:val="24"/>
          <w:lang w:eastAsia="id-ID"/>
        </w:rPr>
      </w:pPr>
      <w:r w:rsidRPr="00870366">
        <w:rPr>
          <w:rFonts w:ascii="Times New Roman" w:eastAsia="Times New Roman" w:hAnsi="Times New Roman" w:cs="Times New Roman"/>
          <w:sz w:val="24"/>
          <w:szCs w:val="24"/>
          <w:lang w:eastAsia="id-ID"/>
        </w:rPr>
        <w:t xml:space="preserve">Menurut Sugiyono (2014:72) menyatakan uji validitas digunakan untuk mengukur sah/valid atau tidaknya suatu kuesioner. Suatu kuesioner dikatakan valid jika pertanyaan pada kuesioner mampu untuk mengungkapkan sesuatu yang </w:t>
      </w:r>
      <w:proofErr w:type="gramStart"/>
      <w:r w:rsidRPr="00870366">
        <w:rPr>
          <w:rFonts w:ascii="Times New Roman" w:eastAsia="Times New Roman" w:hAnsi="Times New Roman" w:cs="Times New Roman"/>
          <w:sz w:val="24"/>
          <w:szCs w:val="24"/>
          <w:lang w:eastAsia="id-ID"/>
        </w:rPr>
        <w:t>akan</w:t>
      </w:r>
      <w:proofErr w:type="gramEnd"/>
      <w:r w:rsidRPr="00870366">
        <w:rPr>
          <w:rFonts w:ascii="Times New Roman" w:eastAsia="Times New Roman" w:hAnsi="Times New Roman" w:cs="Times New Roman"/>
          <w:sz w:val="24"/>
          <w:szCs w:val="24"/>
          <w:lang w:eastAsia="id-ID"/>
        </w:rPr>
        <w:t xml:space="preserve"> diukur oleh kuesioner tersebut. </w:t>
      </w:r>
      <w:proofErr w:type="gramStart"/>
      <w:r w:rsidRPr="00870366">
        <w:rPr>
          <w:rFonts w:ascii="Times New Roman" w:eastAsia="Times New Roman" w:hAnsi="Times New Roman" w:cs="Times New Roman"/>
          <w:sz w:val="24"/>
          <w:szCs w:val="24"/>
          <w:lang w:eastAsia="id-ID"/>
        </w:rPr>
        <w:t>Uji  validitas</w:t>
      </w:r>
      <w:proofErr w:type="gramEnd"/>
      <w:r w:rsidRPr="00870366">
        <w:rPr>
          <w:rFonts w:ascii="Times New Roman" w:eastAsia="Times New Roman" w:hAnsi="Times New Roman" w:cs="Times New Roman"/>
          <w:sz w:val="24"/>
          <w:szCs w:val="24"/>
          <w:lang w:eastAsia="id-ID"/>
        </w:rPr>
        <w:t xml:space="preserve">  dapat dilakukan dengan mengukur korelasi antara variabel/butir dengan skor total variabel. Sedangkan untuk mengetahui skor masing-masing item pertanyaan valid atau tidak, maka diuji dengan rumus sebagai berikut:</w:t>
      </w:r>
    </w:p>
    <w:p w:rsidR="00B81307" w:rsidRPr="00B81307" w:rsidRDefault="00B81307" w:rsidP="00B81307">
      <w:pPr>
        <w:pStyle w:val="ListParagraph"/>
        <w:spacing w:after="0" w:line="480" w:lineRule="auto"/>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r</m:t>
          </m:r>
          <m:r>
            <m:rPr>
              <m:sty m:val="p"/>
            </m:rPr>
            <w:rPr>
              <w:rFonts w:ascii="Cambria Math" w:eastAsia="Times New Roman" w:hAnsi="Cambria Math" w:cs="Times New Roman"/>
              <w:sz w:val="24"/>
              <w:szCs w:val="24"/>
              <w:lang w:eastAsia="id-ID"/>
            </w:rPr>
            <m:t xml:space="preserve"> </m:t>
          </m:r>
          <m:r>
            <w:rPr>
              <w:rFonts w:ascii="Cambria Math" w:eastAsia="Times New Roman" w:hAnsi="Cambria Math" w:cs="Times New Roman"/>
              <w:sz w:val="24"/>
              <w:szCs w:val="24"/>
              <w:lang w:eastAsia="id-ID"/>
            </w:rPr>
            <m:t>xy=</m:t>
          </m:r>
          <m:f>
            <m:fPr>
              <m:ctrlPr>
                <w:rPr>
                  <w:rFonts w:ascii="Cambria Math" w:eastAsia="Times New Roman" w:hAnsi="Cambria Math" w:cs="Times New Roman"/>
                  <w:i/>
                  <w:iCs/>
                  <w:sz w:val="24"/>
                  <w:szCs w:val="24"/>
                  <w:lang w:eastAsia="id-ID"/>
                </w:rPr>
              </m:ctrlPr>
            </m:fPr>
            <m:num>
              <m:r>
                <w:rPr>
                  <w:rFonts w:ascii="Cambria Math" w:eastAsia="Times New Roman" w:hAnsi="Cambria Math" w:cs="Times New Roman"/>
                  <w:sz w:val="24"/>
                  <w:szCs w:val="24"/>
                  <w:lang w:eastAsia="id-ID"/>
                </w:rPr>
                <m:t>n.(∑x)(∑y)</m:t>
              </m:r>
            </m:num>
            <m:den>
              <m:rad>
                <m:radPr>
                  <m:degHide m:val="1"/>
                  <m:ctrlPr>
                    <w:rPr>
                      <w:rFonts w:ascii="Cambria Math" w:eastAsia="Times New Roman" w:hAnsi="Cambria Math" w:cs="Times New Roman"/>
                      <w:i/>
                      <w:iCs/>
                      <w:sz w:val="24"/>
                      <w:szCs w:val="24"/>
                      <w:lang w:eastAsia="id-ID"/>
                    </w:rPr>
                  </m:ctrlPr>
                </m:radPr>
                <m:deg/>
                <m:e>
                  <m:r>
                    <w:rPr>
                      <w:rFonts w:ascii="Cambria Math" w:eastAsia="Times New Roman" w:hAnsi="Cambria Math" w:cs="Times New Roman"/>
                      <w:sz w:val="24"/>
                      <w:szCs w:val="24"/>
                      <w:lang w:eastAsia="id-ID"/>
                    </w:rPr>
                    <m:t>(n∑x²-</m:t>
                  </m:r>
                  <m:d>
                    <m:dPr>
                      <m:ctrlPr>
                        <w:rPr>
                          <w:rFonts w:ascii="Cambria Math" w:eastAsia="Times New Roman" w:hAnsi="Cambria Math" w:cs="Times New Roman"/>
                          <w:i/>
                          <w:iCs/>
                          <w:sz w:val="24"/>
                          <w:szCs w:val="24"/>
                          <w:lang w:eastAsia="id-ID"/>
                        </w:rPr>
                      </m:ctrlPr>
                    </m:dPr>
                    <m:e>
                      <m:r>
                        <w:rPr>
                          <w:rFonts w:ascii="Cambria Math" w:eastAsia="Times New Roman" w:hAnsi="Cambria Math" w:cs="Times New Roman"/>
                          <w:sz w:val="24"/>
                          <w:szCs w:val="24"/>
                          <w:lang w:eastAsia="id-ID"/>
                        </w:rPr>
                        <m:t>∑x</m:t>
                      </m:r>
                    </m:e>
                  </m:d>
                  <m:r>
                    <w:rPr>
                      <w:rFonts w:ascii="Cambria Math" w:eastAsia="Times New Roman" w:hAnsi="Cambria Math" w:cs="Times New Roman"/>
                      <w:sz w:val="24"/>
                      <w:szCs w:val="24"/>
                      <w:lang w:eastAsia="id-ID"/>
                    </w:rPr>
                    <m:t>²)(n.∑y²-</m:t>
                  </m:r>
                  <m:d>
                    <m:dPr>
                      <m:ctrlPr>
                        <w:rPr>
                          <w:rFonts w:ascii="Cambria Math" w:eastAsia="Times New Roman" w:hAnsi="Cambria Math" w:cs="Times New Roman"/>
                          <w:i/>
                          <w:iCs/>
                          <w:sz w:val="24"/>
                          <w:szCs w:val="24"/>
                          <w:lang w:eastAsia="id-ID"/>
                        </w:rPr>
                      </m:ctrlPr>
                    </m:dPr>
                    <m:e>
                      <m:r>
                        <w:rPr>
                          <w:rFonts w:ascii="Cambria Math" w:eastAsia="Times New Roman" w:hAnsi="Cambria Math" w:cs="Times New Roman"/>
                          <w:sz w:val="24"/>
                          <w:szCs w:val="24"/>
                          <w:lang w:eastAsia="id-ID"/>
                        </w:rPr>
                        <m:t>∑y</m:t>
                      </m:r>
                    </m:e>
                  </m:d>
                  <m:r>
                    <w:rPr>
                      <w:rFonts w:ascii="Cambria Math" w:eastAsia="Times New Roman" w:hAnsi="Cambria Math" w:cs="Times New Roman"/>
                      <w:sz w:val="24"/>
                      <w:szCs w:val="24"/>
                      <w:lang w:eastAsia="id-ID"/>
                    </w:rPr>
                    <m:t>²)</m:t>
                  </m:r>
                </m:e>
              </m:rad>
            </m:den>
          </m:f>
        </m:oMath>
      </m:oMathPara>
    </w:p>
    <w:p w:rsidR="00D64B87" w:rsidRPr="00D64B87" w:rsidRDefault="00D64B87" w:rsidP="00E84763">
      <w:pPr>
        <w:spacing w:after="0" w:line="360" w:lineRule="auto"/>
        <w:ind w:left="426" w:firstLine="6"/>
        <w:jc w:val="both"/>
        <w:rPr>
          <w:rFonts w:ascii="Times New Roman" w:eastAsia="Times New Roman" w:hAnsi="Times New Roman" w:cs="Times New Roman"/>
          <w:sz w:val="24"/>
          <w:szCs w:val="24"/>
          <w:lang w:eastAsia="id-ID"/>
        </w:rPr>
      </w:pPr>
      <w:r w:rsidRPr="00D64B87">
        <w:rPr>
          <w:rFonts w:ascii="Times New Roman" w:eastAsia="Times New Roman" w:hAnsi="Times New Roman" w:cs="Times New Roman"/>
          <w:sz w:val="24"/>
          <w:szCs w:val="24"/>
          <w:lang w:eastAsia="id-ID"/>
        </w:rPr>
        <w:t>Keterangan:</w:t>
      </w:r>
    </w:p>
    <w:p w:rsidR="00D64B87" w:rsidRPr="00D64B87" w:rsidRDefault="00D64B87" w:rsidP="00D64B87">
      <w:pPr>
        <w:spacing w:after="0" w:line="360" w:lineRule="auto"/>
        <w:ind w:left="432"/>
        <w:jc w:val="both"/>
        <w:rPr>
          <w:rFonts w:ascii="Times New Roman" w:eastAsia="Times New Roman" w:hAnsi="Times New Roman" w:cs="Times New Roman"/>
          <w:sz w:val="24"/>
          <w:szCs w:val="24"/>
          <w:lang w:eastAsia="id-ID"/>
        </w:rPr>
      </w:pPr>
      <w:proofErr w:type="gramStart"/>
      <w:r w:rsidRPr="00D64B87">
        <w:rPr>
          <w:rFonts w:ascii="Times New Roman" w:eastAsia="Times New Roman" w:hAnsi="Times New Roman" w:cs="Times New Roman"/>
          <w:sz w:val="24"/>
          <w:szCs w:val="24"/>
          <w:lang w:eastAsia="id-ID"/>
        </w:rPr>
        <w:t>r</w:t>
      </w:r>
      <w:r w:rsidRPr="00D64B87">
        <w:rPr>
          <w:rFonts w:ascii="Times New Roman" w:eastAsia="Times New Roman" w:hAnsi="Times New Roman" w:cs="Times New Roman"/>
          <w:sz w:val="24"/>
          <w:szCs w:val="24"/>
          <w:vertAlign w:val="subscript"/>
          <w:lang w:eastAsia="id-ID"/>
        </w:rPr>
        <w:t>xy</w:t>
      </w:r>
      <w:proofErr w:type="gramEnd"/>
      <w:r w:rsidRPr="00D64B87">
        <w:rPr>
          <w:rFonts w:ascii="Times New Roman" w:eastAsia="Times New Roman" w:hAnsi="Times New Roman" w:cs="Times New Roman"/>
          <w:sz w:val="24"/>
          <w:szCs w:val="24"/>
          <w:lang w:eastAsia="id-ID"/>
        </w:rPr>
        <w:tab/>
      </w:r>
      <w:r w:rsidRPr="00D64B87">
        <w:rPr>
          <w:rFonts w:ascii="Times New Roman" w:eastAsia="Times New Roman" w:hAnsi="Times New Roman" w:cs="Times New Roman"/>
          <w:sz w:val="24"/>
          <w:szCs w:val="24"/>
          <w:lang w:eastAsia="id-ID"/>
        </w:rPr>
        <w:tab/>
        <w:t>=  nilai validitas butir</w:t>
      </w:r>
    </w:p>
    <w:p w:rsidR="00D64B87" w:rsidRPr="00D64B87" w:rsidRDefault="00D64B87" w:rsidP="00D64B87">
      <w:pPr>
        <w:spacing w:after="0" w:line="360" w:lineRule="auto"/>
        <w:ind w:left="432"/>
        <w:jc w:val="both"/>
        <w:rPr>
          <w:rFonts w:ascii="Times New Roman" w:eastAsia="Times New Roman" w:hAnsi="Times New Roman" w:cs="Times New Roman"/>
          <w:sz w:val="24"/>
          <w:szCs w:val="24"/>
          <w:lang w:eastAsia="id-ID"/>
        </w:rPr>
      </w:pPr>
      <w:r w:rsidRPr="00D64B87">
        <w:rPr>
          <w:rFonts w:ascii="Times New Roman" w:eastAsia="Times New Roman" w:hAnsi="Times New Roman" w:cs="Times New Roman"/>
          <w:sz w:val="24"/>
          <w:szCs w:val="24"/>
          <w:lang w:eastAsia="id-ID"/>
        </w:rPr>
        <w:t>n</w:t>
      </w:r>
      <w:r w:rsidRPr="00D64B87">
        <w:rPr>
          <w:rFonts w:ascii="Times New Roman" w:eastAsia="Times New Roman" w:hAnsi="Times New Roman" w:cs="Times New Roman"/>
          <w:sz w:val="24"/>
          <w:szCs w:val="24"/>
          <w:lang w:eastAsia="id-ID"/>
        </w:rPr>
        <w:tab/>
      </w:r>
      <w:r w:rsidRPr="00D64B87">
        <w:rPr>
          <w:rFonts w:ascii="Times New Roman" w:eastAsia="Times New Roman" w:hAnsi="Times New Roman" w:cs="Times New Roman"/>
          <w:sz w:val="24"/>
          <w:szCs w:val="24"/>
          <w:lang w:eastAsia="id-ID"/>
        </w:rPr>
        <w:tab/>
        <w:t>= jumlah sampel</w:t>
      </w:r>
    </w:p>
    <w:p w:rsidR="00D64B87" w:rsidRPr="00D64B87" w:rsidRDefault="001C343D" w:rsidP="00D64B87">
      <w:pPr>
        <w:spacing w:after="0" w:line="360" w:lineRule="auto"/>
        <w:ind w:left="432"/>
        <w:jc w:val="both"/>
        <w:rPr>
          <w:rFonts w:ascii="Times New Roman" w:eastAsia="Times New Roman" w:hAnsi="Times New Roman" w:cs="Times New Roman"/>
          <w:i/>
          <w:sz w:val="24"/>
          <w:szCs w:val="24"/>
          <w:lang w:eastAsia="id-ID"/>
        </w:rPr>
      </w:pPr>
      <m:oMath>
        <m:nary>
          <m:naryPr>
            <m:chr m:val="∑"/>
            <m:limLoc m:val="undOvr"/>
            <m:subHide m:val="1"/>
            <m:supHide m:val="1"/>
            <m:ctrlPr>
              <w:rPr>
                <w:rFonts w:ascii="Cambria Math" w:eastAsia="Times New Roman" w:hAnsi="Cambria Math" w:cs="Times New Roman"/>
                <w:i/>
                <w:sz w:val="24"/>
                <w:szCs w:val="24"/>
                <w:lang w:eastAsia="id-ID"/>
              </w:rPr>
            </m:ctrlPr>
          </m:naryPr>
          <m:sub/>
          <m:sup/>
          <m:e>
            <m:r>
              <w:rPr>
                <w:rFonts w:ascii="Cambria Math" w:eastAsia="Times New Roman" w:hAnsi="Cambria Math" w:cs="Times New Roman"/>
                <w:sz w:val="24"/>
                <w:szCs w:val="24"/>
                <w:lang w:eastAsia="id-ID"/>
              </w:rPr>
              <m:t>x</m:t>
            </m:r>
          </m:e>
        </m:nary>
      </m:oMath>
      <w:r w:rsidR="00D64B87" w:rsidRPr="00D64B87">
        <w:rPr>
          <w:rFonts w:ascii="Times New Roman" w:eastAsia="Times New Roman" w:hAnsi="Times New Roman" w:cs="Times New Roman"/>
          <w:sz w:val="24"/>
          <w:szCs w:val="24"/>
          <w:lang w:eastAsia="id-ID"/>
        </w:rPr>
        <w:tab/>
      </w:r>
      <w:proofErr w:type="gramStart"/>
      <w:r w:rsidR="00D64B87" w:rsidRPr="00D64B87">
        <w:rPr>
          <w:rFonts w:ascii="Times New Roman" w:eastAsia="Times New Roman" w:hAnsi="Times New Roman" w:cs="Times New Roman"/>
          <w:sz w:val="24"/>
          <w:szCs w:val="24"/>
          <w:lang w:eastAsia="id-ID"/>
        </w:rPr>
        <w:t>=  total</w:t>
      </w:r>
      <w:proofErr w:type="gramEnd"/>
      <w:r w:rsidR="00D64B87" w:rsidRPr="00D64B87">
        <w:rPr>
          <w:rFonts w:ascii="Times New Roman" w:eastAsia="Times New Roman" w:hAnsi="Times New Roman" w:cs="Times New Roman"/>
          <w:sz w:val="24"/>
          <w:szCs w:val="24"/>
          <w:lang w:eastAsia="id-ID"/>
        </w:rPr>
        <w:t xml:space="preserve"> nilai variabel </w:t>
      </w:r>
      <w:r w:rsidR="00D64B87" w:rsidRPr="00D64B87">
        <w:rPr>
          <w:rFonts w:ascii="Times New Roman" w:eastAsia="Times New Roman" w:hAnsi="Times New Roman" w:cs="Times New Roman"/>
          <w:i/>
          <w:sz w:val="24"/>
          <w:szCs w:val="24"/>
          <w:lang w:eastAsia="id-ID"/>
        </w:rPr>
        <w:t>independen</w:t>
      </w:r>
    </w:p>
    <w:p w:rsidR="00D64B87" w:rsidRPr="00D64B87" w:rsidRDefault="001C343D" w:rsidP="00D64B87">
      <w:pPr>
        <w:spacing w:after="0" w:line="360" w:lineRule="auto"/>
        <w:ind w:left="432"/>
        <w:jc w:val="both"/>
        <w:rPr>
          <w:rFonts w:ascii="Times New Roman" w:eastAsia="Times New Roman" w:hAnsi="Times New Roman" w:cs="Times New Roman"/>
          <w:i/>
          <w:sz w:val="24"/>
          <w:szCs w:val="24"/>
          <w:lang w:eastAsia="id-ID"/>
        </w:rPr>
      </w:pPr>
      <m:oMath>
        <m:nary>
          <m:naryPr>
            <m:chr m:val="∑"/>
            <m:limLoc m:val="undOvr"/>
            <m:subHide m:val="1"/>
            <m:supHide m:val="1"/>
            <m:ctrlPr>
              <w:rPr>
                <w:rFonts w:ascii="Cambria Math" w:eastAsia="Times New Roman" w:hAnsi="Cambria Math" w:cs="Times New Roman"/>
                <w:i/>
                <w:sz w:val="24"/>
                <w:szCs w:val="24"/>
                <w:lang w:eastAsia="id-ID"/>
              </w:rPr>
            </m:ctrlPr>
          </m:naryPr>
          <m:sub/>
          <m:sup/>
          <m:e>
            <m:r>
              <w:rPr>
                <w:rFonts w:ascii="Cambria Math" w:eastAsia="Times New Roman" w:hAnsi="Cambria Math" w:cs="Times New Roman"/>
                <w:sz w:val="24"/>
                <w:szCs w:val="24"/>
                <w:lang w:eastAsia="id-ID"/>
              </w:rPr>
              <m:t>y</m:t>
            </m:r>
          </m:e>
        </m:nary>
      </m:oMath>
      <w:r w:rsidR="00D64B87" w:rsidRPr="00D64B87">
        <w:rPr>
          <w:rFonts w:ascii="Times New Roman" w:eastAsia="Times New Roman" w:hAnsi="Times New Roman" w:cs="Times New Roman"/>
          <w:sz w:val="24"/>
          <w:szCs w:val="24"/>
          <w:lang w:eastAsia="id-ID"/>
        </w:rPr>
        <w:tab/>
      </w:r>
      <w:proofErr w:type="gramStart"/>
      <w:r w:rsidR="00D64B87" w:rsidRPr="00D64B87">
        <w:rPr>
          <w:rFonts w:ascii="Times New Roman" w:eastAsia="Times New Roman" w:hAnsi="Times New Roman" w:cs="Times New Roman"/>
          <w:sz w:val="24"/>
          <w:szCs w:val="24"/>
          <w:lang w:eastAsia="id-ID"/>
        </w:rPr>
        <w:t>=  total</w:t>
      </w:r>
      <w:proofErr w:type="gramEnd"/>
      <w:r w:rsidR="00D64B87" w:rsidRPr="00D64B87">
        <w:rPr>
          <w:rFonts w:ascii="Times New Roman" w:eastAsia="Times New Roman" w:hAnsi="Times New Roman" w:cs="Times New Roman"/>
          <w:sz w:val="24"/>
          <w:szCs w:val="24"/>
          <w:lang w:eastAsia="id-ID"/>
        </w:rPr>
        <w:t xml:space="preserve"> nilai variabel </w:t>
      </w:r>
      <w:r w:rsidR="00D64B87" w:rsidRPr="00D64B87">
        <w:rPr>
          <w:rFonts w:ascii="Times New Roman" w:eastAsia="Times New Roman" w:hAnsi="Times New Roman" w:cs="Times New Roman"/>
          <w:i/>
          <w:sz w:val="24"/>
          <w:szCs w:val="24"/>
          <w:lang w:eastAsia="id-ID"/>
        </w:rPr>
        <w:t>dependen</w:t>
      </w:r>
    </w:p>
    <w:p w:rsidR="00B81307" w:rsidRPr="00D64B87" w:rsidRDefault="00B81307" w:rsidP="001C6024">
      <w:pPr>
        <w:spacing w:after="0" w:line="480" w:lineRule="auto"/>
        <w:ind w:firstLine="709"/>
        <w:jc w:val="both"/>
        <w:rPr>
          <w:rFonts w:ascii="Times New Roman" w:eastAsia="Times New Roman" w:hAnsi="Times New Roman" w:cs="Times New Roman"/>
          <w:sz w:val="24"/>
          <w:szCs w:val="24"/>
        </w:rPr>
      </w:pPr>
    </w:p>
    <w:p w:rsidR="00D64B87" w:rsidRPr="00D64B87" w:rsidRDefault="00D64B87" w:rsidP="00724324">
      <w:pPr>
        <w:tabs>
          <w:tab w:val="left" w:pos="1134"/>
          <w:tab w:val="left" w:pos="1701"/>
          <w:tab w:val="left" w:pos="3544"/>
        </w:tabs>
        <w:spacing w:after="0" w:line="480" w:lineRule="auto"/>
        <w:ind w:left="432" w:firstLine="419"/>
        <w:jc w:val="both"/>
        <w:rPr>
          <w:rFonts w:ascii="Times New Roman" w:hAnsi="Times New Roman" w:cs="Times New Roman"/>
          <w:sz w:val="24"/>
          <w:szCs w:val="24"/>
        </w:rPr>
      </w:pPr>
      <w:r w:rsidRPr="00D64B87">
        <w:rPr>
          <w:rFonts w:ascii="Times New Roman" w:hAnsi="Times New Roman" w:cs="Times New Roman"/>
          <w:sz w:val="24"/>
          <w:szCs w:val="24"/>
        </w:rPr>
        <w:lastRenderedPageBreak/>
        <w:t xml:space="preserve">Validitas menunjukkan kemampuan instrumen penelitian mengukur dengan tepat atau benar </w:t>
      </w:r>
      <w:proofErr w:type="gramStart"/>
      <w:r w:rsidRPr="00D64B87">
        <w:rPr>
          <w:rFonts w:ascii="Times New Roman" w:hAnsi="Times New Roman" w:cs="Times New Roman"/>
          <w:sz w:val="24"/>
          <w:szCs w:val="24"/>
        </w:rPr>
        <w:t>apa</w:t>
      </w:r>
      <w:proofErr w:type="gramEnd"/>
      <w:r w:rsidRPr="00D64B87">
        <w:rPr>
          <w:rFonts w:ascii="Times New Roman" w:hAnsi="Times New Roman" w:cs="Times New Roman"/>
          <w:sz w:val="24"/>
          <w:szCs w:val="24"/>
        </w:rPr>
        <w:t xml:space="preserve"> yang hendak diukur. Dalam praktik penelitian, dari sekian metode yang ada pada umumnya para peneliti bisa menggunakan korelasi item – total (</w:t>
      </w:r>
      <w:r w:rsidRPr="00D64B87">
        <w:rPr>
          <w:rFonts w:ascii="Times New Roman" w:hAnsi="Times New Roman" w:cs="Times New Roman"/>
          <w:i/>
          <w:sz w:val="24"/>
          <w:szCs w:val="24"/>
        </w:rPr>
        <w:t>item-total correlation</w:t>
      </w:r>
      <w:r w:rsidRPr="00D64B87">
        <w:rPr>
          <w:rFonts w:ascii="Times New Roman" w:hAnsi="Times New Roman" w:cs="Times New Roman"/>
          <w:sz w:val="24"/>
          <w:szCs w:val="24"/>
        </w:rPr>
        <w:t xml:space="preserve">) dan atau korelasi item-total dikoreksi </w:t>
      </w:r>
      <w:r w:rsidRPr="00D64B87">
        <w:rPr>
          <w:rFonts w:ascii="Times New Roman" w:hAnsi="Times New Roman" w:cs="Times New Roman"/>
          <w:i/>
          <w:sz w:val="24"/>
          <w:szCs w:val="24"/>
        </w:rPr>
        <w:t>(corrected item-total corelation</w:t>
      </w:r>
      <w:r w:rsidRPr="00D64B87">
        <w:rPr>
          <w:rFonts w:ascii="Times New Roman" w:hAnsi="Times New Roman" w:cs="Times New Roman"/>
          <w:sz w:val="24"/>
          <w:szCs w:val="24"/>
        </w:rPr>
        <w:t>) sebagai statistik uji validitas.</w:t>
      </w:r>
    </w:p>
    <w:p w:rsidR="00D64B87" w:rsidRPr="005A5695" w:rsidRDefault="005A5695" w:rsidP="00724324">
      <w:pPr>
        <w:tabs>
          <w:tab w:val="left" w:pos="1134"/>
          <w:tab w:val="left" w:pos="1701"/>
          <w:tab w:val="left" w:pos="3544"/>
        </w:tabs>
        <w:spacing w:after="0" w:line="480" w:lineRule="auto"/>
        <w:ind w:left="360" w:firstLine="491"/>
        <w:jc w:val="both"/>
        <w:rPr>
          <w:rFonts w:ascii="Times New Roman" w:hAnsi="Times New Roman" w:cs="Times New Roman"/>
          <w:sz w:val="24"/>
          <w:szCs w:val="24"/>
        </w:rPr>
      </w:pPr>
      <w:r>
        <w:rPr>
          <w:rFonts w:ascii="Times New Roman" w:hAnsi="Times New Roman" w:cs="Times New Roman"/>
          <w:sz w:val="24"/>
          <w:szCs w:val="24"/>
        </w:rPr>
        <w:t xml:space="preserve">Menurut Ghazali (2016:53) Uji signifikansi dilakukan dengan membandingkan nilai r hitung dengan r tabel untuk </w:t>
      </w:r>
      <w:r>
        <w:rPr>
          <w:rFonts w:ascii="Times New Roman" w:hAnsi="Times New Roman" w:cs="Times New Roman"/>
          <w:i/>
          <w:sz w:val="24"/>
          <w:szCs w:val="24"/>
        </w:rPr>
        <w:t xml:space="preserve">degree of freedom </w:t>
      </w:r>
      <w:r>
        <w:rPr>
          <w:rFonts w:ascii="Times New Roman" w:hAnsi="Times New Roman" w:cs="Times New Roman"/>
          <w:sz w:val="24"/>
          <w:szCs w:val="24"/>
        </w:rPr>
        <w:t>(</w:t>
      </w:r>
      <w:proofErr w:type="gramStart"/>
      <w:r>
        <w:rPr>
          <w:rFonts w:ascii="Times New Roman" w:hAnsi="Times New Roman" w:cs="Times New Roman"/>
          <w:sz w:val="24"/>
          <w:szCs w:val="24"/>
        </w:rPr>
        <w:t>df</w:t>
      </w:r>
      <w:proofErr w:type="gramEnd"/>
      <w:r>
        <w:rPr>
          <w:rFonts w:ascii="Times New Roman" w:hAnsi="Times New Roman" w:cs="Times New Roman"/>
          <w:sz w:val="24"/>
          <w:szCs w:val="24"/>
        </w:rPr>
        <w:t xml:space="preserve">) = n-2, dalam hal ini n adalah jumlah sample. Pada </w:t>
      </w:r>
      <w:r w:rsidR="00724324">
        <w:rPr>
          <w:rFonts w:ascii="Times New Roman" w:hAnsi="Times New Roman" w:cs="Times New Roman"/>
          <w:sz w:val="24"/>
          <w:szCs w:val="24"/>
        </w:rPr>
        <w:t xml:space="preserve">penelitian ini julah sampel (n) </w:t>
      </w:r>
      <w:r>
        <w:rPr>
          <w:rFonts w:ascii="Times New Roman" w:hAnsi="Times New Roman" w:cs="Times New Roman"/>
          <w:sz w:val="24"/>
          <w:szCs w:val="24"/>
        </w:rPr>
        <w:t xml:space="preserve">= 100 dan besarnya </w:t>
      </w:r>
      <w:proofErr w:type="gramStart"/>
      <w:r>
        <w:rPr>
          <w:rFonts w:ascii="Times New Roman" w:hAnsi="Times New Roman" w:cs="Times New Roman"/>
          <w:sz w:val="24"/>
          <w:szCs w:val="24"/>
        </w:rPr>
        <w:t>df  dapat</w:t>
      </w:r>
      <w:proofErr w:type="gramEnd"/>
      <w:r>
        <w:rPr>
          <w:rFonts w:ascii="Times New Roman" w:hAnsi="Times New Roman" w:cs="Times New Roman"/>
          <w:sz w:val="24"/>
          <w:szCs w:val="24"/>
        </w:rPr>
        <w:t xml:space="preserve"> dihitung 100 – 2 = 98 dengan df = 98 dan alpha = 0,05 didapat r tabel = 0,196 (lihat r table pada df =98 dengan uji dua sisi).</w:t>
      </w:r>
    </w:p>
    <w:p w:rsidR="00D64B87" w:rsidRDefault="00D64B87" w:rsidP="0017786F">
      <w:pPr>
        <w:spacing w:after="0" w:line="480" w:lineRule="auto"/>
        <w:jc w:val="both"/>
        <w:rPr>
          <w:rFonts w:ascii="Times New Roman" w:eastAsia="Times New Roman" w:hAnsi="Times New Roman" w:cs="Times New Roman"/>
          <w:sz w:val="24"/>
          <w:szCs w:val="30"/>
        </w:rPr>
      </w:pPr>
    </w:p>
    <w:p w:rsidR="00D64B87" w:rsidRPr="00D64B87" w:rsidRDefault="00D64B87" w:rsidP="0017786F">
      <w:pPr>
        <w:pStyle w:val="ListParagraph"/>
        <w:numPr>
          <w:ilvl w:val="0"/>
          <w:numId w:val="2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30"/>
        </w:rPr>
        <w:t>Uji Realibilitas</w:t>
      </w:r>
    </w:p>
    <w:p w:rsidR="0022549E" w:rsidRPr="0022549E" w:rsidRDefault="005A2C2B" w:rsidP="00732055">
      <w:pPr>
        <w:spacing w:after="0" w:line="480" w:lineRule="auto"/>
        <w:ind w:left="709"/>
        <w:jc w:val="both"/>
        <w:rPr>
          <w:rFonts w:ascii="Times New Roman" w:eastAsia="Times New Roman" w:hAnsi="Times New Roman" w:cs="Times New Roman"/>
          <w:sz w:val="24"/>
          <w:szCs w:val="30"/>
        </w:rPr>
      </w:pPr>
      <w:r w:rsidRPr="00D64B87">
        <w:rPr>
          <w:rFonts w:ascii="Times New Roman" w:eastAsia="Times New Roman" w:hAnsi="Times New Roman" w:cs="Times New Roman"/>
          <w:sz w:val="24"/>
          <w:szCs w:val="30"/>
        </w:rPr>
        <w:t xml:space="preserve">Uji reliabilitas dilakukan untuk mengetahui ketetapan suatu instrumen (alat ukur) didalam mengukur gejala yang </w:t>
      </w:r>
      <w:proofErr w:type="gramStart"/>
      <w:r w:rsidRPr="00D64B87">
        <w:rPr>
          <w:rFonts w:ascii="Times New Roman" w:eastAsia="Times New Roman" w:hAnsi="Times New Roman" w:cs="Times New Roman"/>
          <w:sz w:val="24"/>
          <w:szCs w:val="30"/>
        </w:rPr>
        <w:t>sama</w:t>
      </w:r>
      <w:proofErr w:type="gramEnd"/>
      <w:r w:rsidRPr="00D64B87">
        <w:rPr>
          <w:rFonts w:ascii="Times New Roman" w:eastAsia="Times New Roman" w:hAnsi="Times New Roman" w:cs="Times New Roman"/>
          <w:sz w:val="24"/>
          <w:szCs w:val="30"/>
        </w:rPr>
        <w:t xml:space="preserve"> walaupun dalam waktu yang b</w:t>
      </w:r>
      <w:r w:rsidR="001C6024" w:rsidRPr="00D64B87">
        <w:rPr>
          <w:rFonts w:ascii="Times New Roman" w:eastAsia="Times New Roman" w:hAnsi="Times New Roman" w:cs="Times New Roman"/>
          <w:sz w:val="24"/>
          <w:szCs w:val="30"/>
        </w:rPr>
        <w:t xml:space="preserve">erbeda. </w:t>
      </w:r>
      <w:r w:rsidR="0022549E">
        <w:rPr>
          <w:rFonts w:ascii="Times New Roman" w:eastAsia="Times New Roman" w:hAnsi="Times New Roman" w:cs="Times New Roman"/>
          <w:sz w:val="24"/>
          <w:szCs w:val="30"/>
        </w:rPr>
        <w:t xml:space="preserve">Menurut Sugiyono (2016:121) Reliabilitas berkenaan dengan derajat konsistensi dan stabilitas data atau temuan. Dalam pandangan </w:t>
      </w:r>
      <w:r w:rsidR="0022549E">
        <w:rPr>
          <w:rFonts w:ascii="Times New Roman" w:eastAsia="Times New Roman" w:hAnsi="Times New Roman" w:cs="Times New Roman"/>
          <w:i/>
          <w:sz w:val="24"/>
          <w:szCs w:val="30"/>
        </w:rPr>
        <w:t xml:space="preserve">positivistic </w:t>
      </w:r>
      <w:r w:rsidR="0022549E">
        <w:rPr>
          <w:rFonts w:ascii="Times New Roman" w:eastAsia="Times New Roman" w:hAnsi="Times New Roman" w:cs="Times New Roman"/>
          <w:sz w:val="24"/>
          <w:szCs w:val="30"/>
        </w:rPr>
        <w:t xml:space="preserve">(kuantitatif), suatu data dinyatakan reliable apabila dua atau lebih peneliti dalam waktu berbeda menghasilkan data yang </w:t>
      </w:r>
      <w:proofErr w:type="gramStart"/>
      <w:r w:rsidR="0022549E">
        <w:rPr>
          <w:rFonts w:ascii="Times New Roman" w:eastAsia="Times New Roman" w:hAnsi="Times New Roman" w:cs="Times New Roman"/>
          <w:sz w:val="24"/>
          <w:szCs w:val="30"/>
        </w:rPr>
        <w:t>sama</w:t>
      </w:r>
      <w:proofErr w:type="gramEnd"/>
      <w:r w:rsidR="0022549E">
        <w:rPr>
          <w:rFonts w:ascii="Times New Roman" w:eastAsia="Times New Roman" w:hAnsi="Times New Roman" w:cs="Times New Roman"/>
          <w:sz w:val="24"/>
          <w:szCs w:val="30"/>
        </w:rPr>
        <w:t xml:space="preserve">, atau sekelompok data bila dipecah menjadi dua menunjukkan data yang tidak berbeda. Kalau dalam objek kemarin berwarna merah, maka sekarang dan besok tetap berwarna merah (Sugiyono, 2016:121). Untuk uji reliabilitas, dalam penelitian ini menggunakan koefisien </w:t>
      </w:r>
      <w:r w:rsidR="0022549E">
        <w:rPr>
          <w:rFonts w:ascii="Times New Roman" w:eastAsia="Times New Roman" w:hAnsi="Times New Roman" w:cs="Times New Roman"/>
          <w:i/>
          <w:sz w:val="24"/>
          <w:szCs w:val="30"/>
        </w:rPr>
        <w:t xml:space="preserve">Alpha Cronbach’s. </w:t>
      </w:r>
      <w:r w:rsidR="0022549E">
        <w:rPr>
          <w:rFonts w:ascii="Times New Roman" w:eastAsia="Times New Roman" w:hAnsi="Times New Roman" w:cs="Times New Roman"/>
          <w:sz w:val="24"/>
          <w:szCs w:val="30"/>
        </w:rPr>
        <w:t xml:space="preserve">Koefisien ini merupakan reliabilitas yang paling sering digunakan karena koefisien ini menggambarkan variasi dari item-item, baik untuk format benar atau </w:t>
      </w:r>
      <w:r w:rsidR="0022549E">
        <w:rPr>
          <w:rFonts w:ascii="Times New Roman" w:eastAsia="Times New Roman" w:hAnsi="Times New Roman" w:cs="Times New Roman"/>
          <w:sz w:val="24"/>
          <w:szCs w:val="30"/>
        </w:rPr>
        <w:lastRenderedPageBreak/>
        <w:t xml:space="preserve">salah atau bukan, seperti format pada skala </w:t>
      </w:r>
      <w:r w:rsidR="0022549E" w:rsidRPr="0022549E">
        <w:rPr>
          <w:rFonts w:ascii="Times New Roman" w:eastAsia="Times New Roman" w:hAnsi="Times New Roman" w:cs="Times New Roman"/>
          <w:i/>
          <w:sz w:val="24"/>
          <w:szCs w:val="30"/>
        </w:rPr>
        <w:t xml:space="preserve">Likert </w:t>
      </w:r>
      <w:r w:rsidR="0022549E">
        <w:rPr>
          <w:rFonts w:ascii="Times New Roman" w:eastAsia="Times New Roman" w:hAnsi="Times New Roman" w:cs="Times New Roman"/>
          <w:sz w:val="24"/>
          <w:szCs w:val="30"/>
        </w:rPr>
        <w:t xml:space="preserve">sehingga koefisien yang paling umum digunakan untuk mengevaluasi </w:t>
      </w:r>
      <w:r w:rsidR="0022549E">
        <w:rPr>
          <w:rFonts w:ascii="Times New Roman" w:eastAsia="Times New Roman" w:hAnsi="Times New Roman" w:cs="Times New Roman"/>
          <w:i/>
          <w:sz w:val="24"/>
          <w:szCs w:val="30"/>
        </w:rPr>
        <w:t xml:space="preserve">internal consistency. </w:t>
      </w:r>
      <w:r w:rsidR="0022549E">
        <w:rPr>
          <w:rFonts w:ascii="Times New Roman" w:eastAsia="Times New Roman" w:hAnsi="Times New Roman" w:cs="Times New Roman"/>
          <w:sz w:val="24"/>
          <w:szCs w:val="30"/>
        </w:rPr>
        <w:t>Adapun rumus dari korelasi adalah:</w:t>
      </w:r>
    </w:p>
    <w:p w:rsidR="005A2C2B" w:rsidRPr="005A2C2B" w:rsidRDefault="0022549E" w:rsidP="005A2C2B">
      <w:pPr>
        <w:spacing w:after="0" w:line="480" w:lineRule="auto"/>
        <w:jc w:val="both"/>
        <w:rPr>
          <w:rFonts w:ascii="Times New Roman" w:eastAsia="Times New Roman" w:hAnsi="Times New Roman" w:cs="Times New Roman"/>
          <w:i/>
          <w:sz w:val="24"/>
          <w:szCs w:val="30"/>
        </w:rPr>
      </w:pPr>
      <m:oMathPara>
        <m:oMath>
          <m:r>
            <w:rPr>
              <w:rFonts w:ascii="Cambria Math" w:eastAsia="Times New Roman" w:hAnsi="Cambria Math" w:cs="Times New Roman"/>
              <w:sz w:val="24"/>
              <w:szCs w:val="30"/>
            </w:rPr>
            <m:t xml:space="preserve">a= </m:t>
          </m:r>
          <m:d>
            <m:dPr>
              <m:ctrlPr>
                <w:rPr>
                  <w:rFonts w:ascii="Cambria Math" w:eastAsia="Times New Roman" w:hAnsi="Cambria Math" w:cs="Times New Roman"/>
                  <w:i/>
                  <w:sz w:val="24"/>
                  <w:szCs w:val="30"/>
                </w:rPr>
              </m:ctrlPr>
            </m:dPr>
            <m:e>
              <m:f>
                <m:fPr>
                  <m:type m:val="noBar"/>
                  <m:ctrlPr>
                    <w:rPr>
                      <w:rFonts w:ascii="Cambria Math" w:eastAsia="Times New Roman" w:hAnsi="Cambria Math" w:cs="Times New Roman"/>
                      <w:i/>
                      <w:sz w:val="24"/>
                      <w:szCs w:val="30"/>
                    </w:rPr>
                  </m:ctrlPr>
                </m:fPr>
                <m:num>
                  <m:r>
                    <w:rPr>
                      <w:rFonts w:ascii="Cambria Math" w:eastAsia="Times New Roman" w:hAnsi="Cambria Math" w:cs="Times New Roman"/>
                      <w:sz w:val="24"/>
                      <w:szCs w:val="30"/>
                    </w:rPr>
                    <m:t>k</m:t>
                  </m:r>
                </m:num>
                <m:den>
                  <m:r>
                    <w:rPr>
                      <w:rFonts w:ascii="Cambria Math" w:eastAsia="Times New Roman" w:hAnsi="Cambria Math" w:cs="Times New Roman"/>
                      <w:sz w:val="24"/>
                      <w:szCs w:val="30"/>
                    </w:rPr>
                    <m:t>k-1</m:t>
                  </m:r>
                </m:den>
              </m:f>
            </m:e>
          </m:d>
          <m:d>
            <m:dPr>
              <m:ctrlPr>
                <w:rPr>
                  <w:rFonts w:ascii="Cambria Math" w:eastAsia="Times New Roman" w:hAnsi="Cambria Math" w:cs="Times New Roman"/>
                  <w:i/>
                  <w:sz w:val="24"/>
                  <w:szCs w:val="30"/>
                </w:rPr>
              </m:ctrlPr>
            </m:dPr>
            <m:e>
              <m:r>
                <w:rPr>
                  <w:rFonts w:ascii="Cambria Math" w:eastAsia="Times New Roman" w:hAnsi="Cambria Math" w:cs="Times New Roman"/>
                  <w:sz w:val="24"/>
                  <w:szCs w:val="30"/>
                </w:rPr>
                <m:t>1-</m:t>
              </m:r>
              <m:f>
                <m:fPr>
                  <m:type m:val="noBar"/>
                  <m:ctrlPr>
                    <w:rPr>
                      <w:rFonts w:ascii="Cambria Math" w:eastAsia="Times New Roman" w:hAnsi="Cambria Math" w:cs="Times New Roman"/>
                      <w:i/>
                      <w:sz w:val="24"/>
                      <w:szCs w:val="30"/>
                    </w:rPr>
                  </m:ctrlPr>
                </m:fPr>
                <m:num>
                  <m:r>
                    <m:rPr>
                      <m:sty m:val="p"/>
                    </m:rPr>
                    <w:rPr>
                      <w:rFonts w:ascii="Cambria Math" w:eastAsia="Times New Roman" w:hAnsi="Cambria Math" w:cs="Times New Roman"/>
                      <w:sz w:val="24"/>
                      <w:szCs w:val="30"/>
                    </w:rPr>
                    <m:t>Σ</m:t>
                  </m:r>
                  <m:r>
                    <w:rPr>
                      <w:rFonts w:ascii="Cambria Math" w:eastAsia="Times New Roman" w:hAnsi="Cambria Math" w:cs="Times New Roman"/>
                      <w:sz w:val="24"/>
                      <w:szCs w:val="30"/>
                    </w:rPr>
                    <m:t>Si²</m:t>
                  </m:r>
                </m:num>
                <m:den>
                  <m:r>
                    <w:rPr>
                      <w:rFonts w:ascii="Cambria Math" w:eastAsia="Times New Roman" w:hAnsi="Cambria Math" w:cs="Times New Roman"/>
                      <w:sz w:val="24"/>
                      <w:szCs w:val="30"/>
                    </w:rPr>
                    <m:t>Sx²</m:t>
                  </m:r>
                </m:den>
              </m:f>
            </m:e>
          </m:d>
        </m:oMath>
      </m:oMathPara>
    </w:p>
    <w:p w:rsidR="005A2C2B" w:rsidRPr="001C6024" w:rsidRDefault="00B668DE" w:rsidP="00E84763">
      <w:pPr>
        <w:spacing w:after="0" w:line="480" w:lineRule="auto"/>
        <w:ind w:firstLine="720"/>
        <w:jc w:val="both"/>
        <w:rPr>
          <w:rFonts w:ascii="Times New Roman" w:eastAsia="Times New Roman" w:hAnsi="Times New Roman" w:cs="Times New Roman"/>
          <w:sz w:val="24"/>
          <w:szCs w:val="24"/>
        </w:rPr>
      </w:pPr>
      <w:proofErr w:type="gramStart"/>
      <w:r w:rsidRPr="001C6024">
        <w:rPr>
          <w:rFonts w:ascii="Times New Roman" w:eastAsia="Times New Roman" w:hAnsi="Times New Roman" w:cs="Times New Roman"/>
          <w:sz w:val="24"/>
          <w:szCs w:val="24"/>
        </w:rPr>
        <w:t>Keterangan :</w:t>
      </w:r>
      <w:proofErr w:type="gramEnd"/>
    </w:p>
    <w:p w:rsidR="00B668DE" w:rsidRPr="001C6024" w:rsidRDefault="0022549E" w:rsidP="00E84763">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w:t>
      </w:r>
      <w:r w:rsidR="00B668DE" w:rsidRPr="001C6024">
        <w:rPr>
          <w:rFonts w:ascii="Times New Roman" w:eastAsia="Times New Roman" w:hAnsi="Times New Roman" w:cs="Times New Roman"/>
          <w:sz w:val="24"/>
          <w:szCs w:val="24"/>
        </w:rPr>
        <w:t xml:space="preserve"> </w:t>
      </w:r>
      <w:r w:rsidR="001C6024" w:rsidRPr="001C6024">
        <w:rPr>
          <w:rFonts w:ascii="Times New Roman" w:eastAsia="Times New Roman" w:hAnsi="Times New Roman" w:cs="Times New Roman"/>
          <w:sz w:val="24"/>
          <w:szCs w:val="24"/>
        </w:rPr>
        <w:t xml:space="preserve">    </w:t>
      </w:r>
      <w:r w:rsidR="00B668DE" w:rsidRPr="001C602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Koefisien </w:t>
      </w:r>
      <w:r w:rsidR="00B668DE" w:rsidRPr="001C6024">
        <w:rPr>
          <w:rFonts w:ascii="Times New Roman" w:eastAsia="Times New Roman" w:hAnsi="Times New Roman" w:cs="Times New Roman"/>
          <w:sz w:val="24"/>
          <w:szCs w:val="24"/>
        </w:rPr>
        <w:t xml:space="preserve">reliabilitas </w:t>
      </w:r>
    </w:p>
    <w:p w:rsidR="00B668DE" w:rsidRPr="001C6024" w:rsidRDefault="00B668DE" w:rsidP="00E84763">
      <w:pPr>
        <w:spacing w:after="0" w:line="480" w:lineRule="auto"/>
        <w:ind w:firstLine="720"/>
        <w:jc w:val="both"/>
        <w:rPr>
          <w:rFonts w:ascii="Times New Roman" w:eastAsia="Times New Roman" w:hAnsi="Times New Roman" w:cs="Times New Roman"/>
          <w:sz w:val="24"/>
          <w:szCs w:val="24"/>
        </w:rPr>
      </w:pPr>
      <w:r w:rsidRPr="001C6024">
        <w:rPr>
          <w:rFonts w:ascii="Times New Roman" w:eastAsia="Times New Roman" w:hAnsi="Times New Roman" w:cs="Times New Roman"/>
          <w:sz w:val="24"/>
          <w:szCs w:val="24"/>
        </w:rPr>
        <w:t xml:space="preserve">k </w:t>
      </w:r>
      <w:r w:rsidR="0022549E">
        <w:rPr>
          <w:rFonts w:ascii="Times New Roman" w:eastAsia="Times New Roman" w:hAnsi="Times New Roman" w:cs="Times New Roman"/>
          <w:sz w:val="24"/>
          <w:szCs w:val="24"/>
        </w:rPr>
        <w:t xml:space="preserve">    </w:t>
      </w:r>
      <w:proofErr w:type="gramStart"/>
      <w:r w:rsidRPr="001C6024">
        <w:rPr>
          <w:rFonts w:ascii="Times New Roman" w:eastAsia="Times New Roman" w:hAnsi="Times New Roman" w:cs="Times New Roman"/>
          <w:sz w:val="24"/>
          <w:szCs w:val="24"/>
        </w:rPr>
        <w:t xml:space="preserve">= </w:t>
      </w:r>
      <w:r w:rsidR="0022549E">
        <w:rPr>
          <w:rFonts w:ascii="Times New Roman" w:eastAsia="Times New Roman" w:hAnsi="Times New Roman" w:cs="Times New Roman"/>
          <w:sz w:val="24"/>
          <w:szCs w:val="24"/>
        </w:rPr>
        <w:t xml:space="preserve"> jumlah</w:t>
      </w:r>
      <w:proofErr w:type="gramEnd"/>
      <w:r w:rsidR="0022549E">
        <w:rPr>
          <w:rFonts w:ascii="Times New Roman" w:eastAsia="Times New Roman" w:hAnsi="Times New Roman" w:cs="Times New Roman"/>
          <w:sz w:val="24"/>
          <w:szCs w:val="24"/>
        </w:rPr>
        <w:t xml:space="preserve"> instrument pertanyaan atau pernyataan</w:t>
      </w:r>
    </w:p>
    <w:p w:rsidR="00B668DE" w:rsidRPr="001C6024" w:rsidRDefault="0022549E" w:rsidP="00E84763">
      <w:pPr>
        <w:spacing w:after="0" w:line="480" w:lineRule="auto"/>
        <w:ind w:left="709"/>
        <w:jc w:val="both"/>
        <w:rPr>
          <w:rFonts w:ascii="Times New Roman" w:eastAsia="Times New Roman" w:hAnsi="Times New Roman" w:cs="Times New Roman"/>
          <w:sz w:val="24"/>
          <w:szCs w:val="24"/>
        </w:rPr>
      </w:pPr>
      <w:r>
        <w:rPr>
          <w:rFonts w:ascii="Cambria Math" w:eastAsia="Times New Roman" w:hAnsi="Cambria Math" w:cs="Times New Roman"/>
          <w:sz w:val="24"/>
          <w:szCs w:val="24"/>
        </w:rPr>
        <w:t>𝛴</w:t>
      </w:r>
      <w:r>
        <w:rPr>
          <w:rFonts w:ascii="Times New Roman" w:eastAsia="Times New Roman" w:hAnsi="Times New Roman" w:cs="Times New Roman"/>
          <w:sz w:val="24"/>
          <w:szCs w:val="24"/>
        </w:rPr>
        <w:t>Si² = Jumlah varians dari setiap instrumen</w:t>
      </w:r>
    </w:p>
    <w:p w:rsidR="001C6024" w:rsidRPr="005A2C2B" w:rsidRDefault="0022549E" w:rsidP="00E84763">
      <w:pPr>
        <w:spacing w:after="0"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Sx²   = varians dari keseluruhan instrumen</w:t>
      </w:r>
    </w:p>
    <w:p w:rsidR="00D64B87" w:rsidRDefault="00D30471" w:rsidP="001C6024">
      <w:pPr>
        <w:pStyle w:val="DefaultStyle"/>
        <w:spacing w:after="0" w:line="480" w:lineRule="auto"/>
        <w:jc w:val="both"/>
        <w:rPr>
          <w:rFonts w:cs="Times New Roman"/>
        </w:rPr>
      </w:pPr>
      <w:r>
        <w:rPr>
          <w:rFonts w:cs="Times New Roman"/>
          <w:b/>
          <w:sz w:val="20"/>
        </w:rPr>
        <w:tab/>
      </w:r>
      <w:r>
        <w:rPr>
          <w:rFonts w:cs="Times New Roman"/>
        </w:rPr>
        <w:t xml:space="preserve">Untuk menguji reliabilitas dalam penelitian ini menggunkan koefisien reliabilitas </w:t>
      </w:r>
      <w:r>
        <w:rPr>
          <w:rFonts w:cs="Times New Roman"/>
          <w:i/>
        </w:rPr>
        <w:t xml:space="preserve">Alpha Cronbach </w:t>
      </w:r>
      <w:r>
        <w:rPr>
          <w:rFonts w:cs="Times New Roman"/>
        </w:rPr>
        <w:t xml:space="preserve">yang </w:t>
      </w:r>
      <w:proofErr w:type="gramStart"/>
      <w:r>
        <w:rPr>
          <w:rFonts w:cs="Times New Roman"/>
        </w:rPr>
        <w:t>akan</w:t>
      </w:r>
      <w:proofErr w:type="gramEnd"/>
      <w:r>
        <w:rPr>
          <w:rFonts w:cs="Times New Roman"/>
        </w:rPr>
        <w:t xml:space="preserve"> menghasilkan nilai alpha dalam skala 0-1, yang dapat dikelompokkan dalam lima kelas.</w:t>
      </w:r>
    </w:p>
    <w:p w:rsidR="00D30471" w:rsidRPr="00D30471" w:rsidRDefault="00D30471" w:rsidP="00D30471">
      <w:pPr>
        <w:pStyle w:val="DefaultStyle"/>
        <w:spacing w:after="0" w:line="480" w:lineRule="auto"/>
        <w:jc w:val="center"/>
        <w:rPr>
          <w:rFonts w:cs="Times New Roman"/>
          <w:b/>
        </w:rPr>
      </w:pPr>
      <w:r w:rsidRPr="00D30471">
        <w:rPr>
          <w:rFonts w:cs="Times New Roman"/>
          <w:b/>
        </w:rPr>
        <w:t>Tabel</w:t>
      </w:r>
      <w:r>
        <w:rPr>
          <w:rFonts w:cs="Times New Roman"/>
          <w:b/>
        </w:rPr>
        <w:t xml:space="preserve"> 3.2</w:t>
      </w:r>
    </w:p>
    <w:p w:rsidR="00D30471" w:rsidRDefault="00D30471" w:rsidP="00D30471">
      <w:pPr>
        <w:pStyle w:val="DefaultStyle"/>
        <w:spacing w:after="0" w:line="480" w:lineRule="auto"/>
        <w:jc w:val="center"/>
        <w:rPr>
          <w:rFonts w:cs="Times New Roman"/>
          <w:b/>
        </w:rPr>
      </w:pPr>
      <w:r w:rsidRPr="00D30471">
        <w:rPr>
          <w:rFonts w:cs="Times New Roman"/>
          <w:b/>
        </w:rPr>
        <w:t>Nilai dan Tingkat Reliabilitas</w:t>
      </w:r>
    </w:p>
    <w:tbl>
      <w:tblPr>
        <w:tblStyle w:val="TableGrid"/>
        <w:tblW w:w="0" w:type="auto"/>
        <w:tblLook w:val="04A0" w:firstRow="1" w:lastRow="0" w:firstColumn="1" w:lastColumn="0" w:noHBand="0" w:noVBand="1"/>
      </w:tblPr>
      <w:tblGrid>
        <w:gridCol w:w="3884"/>
        <w:gridCol w:w="3884"/>
      </w:tblGrid>
      <w:tr w:rsidR="00D30471" w:rsidTr="00D30471">
        <w:trPr>
          <w:trHeight w:val="506"/>
        </w:trPr>
        <w:tc>
          <w:tcPr>
            <w:tcW w:w="3884" w:type="dxa"/>
          </w:tcPr>
          <w:p w:rsidR="00D30471" w:rsidRDefault="00D30471" w:rsidP="00D30471">
            <w:pPr>
              <w:pStyle w:val="DefaultStyle"/>
              <w:spacing w:line="276" w:lineRule="auto"/>
              <w:jc w:val="center"/>
              <w:rPr>
                <w:rFonts w:cs="Times New Roman"/>
                <w:b/>
              </w:rPr>
            </w:pPr>
            <w:r>
              <w:rPr>
                <w:rFonts w:cs="Times New Roman"/>
                <w:b/>
              </w:rPr>
              <w:t>Alpha</w:t>
            </w:r>
          </w:p>
        </w:tc>
        <w:tc>
          <w:tcPr>
            <w:tcW w:w="3884" w:type="dxa"/>
          </w:tcPr>
          <w:p w:rsidR="00D30471" w:rsidRDefault="00D30471" w:rsidP="00D30471">
            <w:pPr>
              <w:pStyle w:val="DefaultStyle"/>
              <w:spacing w:line="276" w:lineRule="auto"/>
              <w:jc w:val="center"/>
              <w:rPr>
                <w:rFonts w:cs="Times New Roman"/>
                <w:b/>
              </w:rPr>
            </w:pPr>
            <w:r>
              <w:rPr>
                <w:rFonts w:cs="Times New Roman"/>
                <w:b/>
              </w:rPr>
              <w:t>Tingkat Reliabilitas</w:t>
            </w:r>
          </w:p>
        </w:tc>
      </w:tr>
      <w:tr w:rsidR="00D30471" w:rsidTr="00D30471">
        <w:trPr>
          <w:trHeight w:val="490"/>
        </w:trPr>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0,00 – 0,20</w:t>
            </w:r>
            <w:r w:rsidR="00D74136">
              <w:rPr>
                <w:rFonts w:cs="Times New Roman"/>
              </w:rPr>
              <w:t>0</w:t>
            </w:r>
          </w:p>
        </w:tc>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Tidak Reliabel</w:t>
            </w:r>
          </w:p>
        </w:tc>
      </w:tr>
      <w:tr w:rsidR="00D30471" w:rsidTr="00D30471">
        <w:trPr>
          <w:trHeight w:val="506"/>
        </w:trPr>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0,201 – 0,40</w:t>
            </w:r>
            <w:r w:rsidR="00D74136">
              <w:rPr>
                <w:rFonts w:cs="Times New Roman"/>
              </w:rPr>
              <w:t>0</w:t>
            </w:r>
          </w:p>
        </w:tc>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Kurang Reliabel</w:t>
            </w:r>
          </w:p>
        </w:tc>
      </w:tr>
      <w:tr w:rsidR="00D30471" w:rsidTr="00D30471">
        <w:trPr>
          <w:trHeight w:val="506"/>
        </w:trPr>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0,401 – 0,60</w:t>
            </w:r>
            <w:r w:rsidR="00D74136">
              <w:rPr>
                <w:rFonts w:cs="Times New Roman"/>
              </w:rPr>
              <w:t>0</w:t>
            </w:r>
          </w:p>
        </w:tc>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Cukup Reliabel</w:t>
            </w:r>
          </w:p>
        </w:tc>
      </w:tr>
      <w:tr w:rsidR="00D30471" w:rsidTr="00D30471">
        <w:trPr>
          <w:trHeight w:val="490"/>
        </w:trPr>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0,601 – 0,80</w:t>
            </w:r>
            <w:r w:rsidR="00D74136">
              <w:rPr>
                <w:rFonts w:cs="Times New Roman"/>
              </w:rPr>
              <w:t>0</w:t>
            </w:r>
          </w:p>
        </w:tc>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Reliabel</w:t>
            </w:r>
          </w:p>
        </w:tc>
      </w:tr>
      <w:tr w:rsidR="00D30471" w:rsidTr="00D30471">
        <w:trPr>
          <w:trHeight w:val="506"/>
        </w:trPr>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0,801 – 1,00</w:t>
            </w:r>
            <w:r w:rsidR="00D74136">
              <w:rPr>
                <w:rFonts w:cs="Times New Roman"/>
              </w:rPr>
              <w:t>0</w:t>
            </w:r>
          </w:p>
        </w:tc>
        <w:tc>
          <w:tcPr>
            <w:tcW w:w="3884" w:type="dxa"/>
          </w:tcPr>
          <w:p w:rsidR="00D30471" w:rsidRPr="00D30471" w:rsidRDefault="00D30471" w:rsidP="00D30471">
            <w:pPr>
              <w:pStyle w:val="DefaultStyle"/>
              <w:spacing w:line="276" w:lineRule="auto"/>
              <w:jc w:val="center"/>
              <w:rPr>
                <w:rFonts w:cs="Times New Roman"/>
              </w:rPr>
            </w:pPr>
            <w:r w:rsidRPr="00D30471">
              <w:rPr>
                <w:rFonts w:cs="Times New Roman"/>
              </w:rPr>
              <w:t>Sangat Reliabel</w:t>
            </w:r>
          </w:p>
        </w:tc>
      </w:tr>
    </w:tbl>
    <w:p w:rsidR="00AE5898" w:rsidRDefault="00D30471" w:rsidP="00D30471">
      <w:pPr>
        <w:pStyle w:val="DefaultStyle"/>
        <w:spacing w:after="0" w:line="480" w:lineRule="auto"/>
        <w:rPr>
          <w:rFonts w:cs="Times New Roman"/>
          <w:b/>
        </w:rPr>
      </w:pPr>
      <w:proofErr w:type="gramStart"/>
      <w:r>
        <w:rPr>
          <w:rFonts w:cs="Times New Roman"/>
          <w:b/>
        </w:rPr>
        <w:t>Sumber :</w:t>
      </w:r>
      <w:proofErr w:type="gramEnd"/>
      <w:r>
        <w:rPr>
          <w:rFonts w:cs="Times New Roman"/>
          <w:b/>
        </w:rPr>
        <w:t xml:space="preserve"> Sugiyono (2016)</w:t>
      </w:r>
    </w:p>
    <w:p w:rsidR="00322223" w:rsidRDefault="00322223" w:rsidP="00D30471">
      <w:pPr>
        <w:pStyle w:val="DefaultStyle"/>
        <w:spacing w:after="0" w:line="480" w:lineRule="auto"/>
        <w:rPr>
          <w:rFonts w:cs="Times New Roman"/>
          <w:b/>
        </w:rPr>
      </w:pPr>
    </w:p>
    <w:p w:rsidR="00322223" w:rsidRDefault="00322223" w:rsidP="00D30471">
      <w:pPr>
        <w:pStyle w:val="DefaultStyle"/>
        <w:spacing w:after="0" w:line="480" w:lineRule="auto"/>
        <w:rPr>
          <w:rFonts w:cs="Times New Roman"/>
          <w:b/>
        </w:rPr>
      </w:pPr>
    </w:p>
    <w:p w:rsidR="00724324" w:rsidRPr="00D30471" w:rsidRDefault="00724324" w:rsidP="00D30471">
      <w:pPr>
        <w:pStyle w:val="DefaultStyle"/>
        <w:spacing w:after="0" w:line="480" w:lineRule="auto"/>
        <w:rPr>
          <w:rFonts w:cs="Times New Roman"/>
          <w:b/>
        </w:rPr>
      </w:pPr>
    </w:p>
    <w:p w:rsidR="003A0F90" w:rsidRDefault="00870366" w:rsidP="00EA5D95">
      <w:pPr>
        <w:pStyle w:val="DefaultStyle"/>
        <w:numPr>
          <w:ilvl w:val="3"/>
          <w:numId w:val="34"/>
        </w:numPr>
        <w:spacing w:after="0" w:line="480" w:lineRule="auto"/>
        <w:ind w:left="709" w:hanging="709"/>
        <w:jc w:val="both"/>
        <w:rPr>
          <w:rFonts w:cs="Times New Roman"/>
          <w:b/>
          <w:i/>
        </w:rPr>
      </w:pPr>
      <w:r w:rsidRPr="00870366">
        <w:rPr>
          <w:rFonts w:cs="Times New Roman"/>
          <w:b/>
          <w:i/>
        </w:rPr>
        <w:lastRenderedPageBreak/>
        <w:t>Interval Successive Method</w:t>
      </w:r>
      <w:r>
        <w:rPr>
          <w:rFonts w:cs="Times New Roman"/>
          <w:b/>
          <w:i/>
        </w:rPr>
        <w:t xml:space="preserve"> (MSI)</w:t>
      </w:r>
    </w:p>
    <w:p w:rsidR="00870366" w:rsidRDefault="00870366" w:rsidP="00870366">
      <w:pPr>
        <w:pStyle w:val="DefaultStyle"/>
        <w:spacing w:after="0" w:line="480" w:lineRule="auto"/>
        <w:ind w:firstLine="709"/>
        <w:jc w:val="both"/>
        <w:rPr>
          <w:rFonts w:cs="Times New Roman"/>
        </w:rPr>
      </w:pPr>
      <w:r>
        <w:rPr>
          <w:rFonts w:cs="Times New Roman"/>
        </w:rPr>
        <w:t xml:space="preserve">Metode </w:t>
      </w:r>
      <w:r w:rsidRPr="00870366">
        <w:rPr>
          <w:rFonts w:cs="Times New Roman"/>
          <w:i/>
        </w:rPr>
        <w:t>Interval Successive Method</w:t>
      </w:r>
      <w:r>
        <w:rPr>
          <w:rFonts w:cs="Times New Roman"/>
          <w:i/>
        </w:rPr>
        <w:t xml:space="preserve"> (MSI) </w:t>
      </w:r>
      <w:r>
        <w:rPr>
          <w:rFonts w:cs="Times New Roman"/>
        </w:rPr>
        <w:t>digunakan dengan langkah-langkah sebagai berikut:</w:t>
      </w:r>
    </w:p>
    <w:p w:rsidR="00870366" w:rsidRPr="0094291C" w:rsidRDefault="00870366" w:rsidP="00870366">
      <w:pPr>
        <w:pStyle w:val="DefaultStyle"/>
        <w:numPr>
          <w:ilvl w:val="0"/>
          <w:numId w:val="30"/>
        </w:numPr>
        <w:spacing w:after="0" w:line="480" w:lineRule="auto"/>
        <w:jc w:val="both"/>
        <w:rPr>
          <w:rFonts w:cs="Times New Roman"/>
          <w:b/>
        </w:rPr>
      </w:pPr>
      <w:r>
        <w:rPr>
          <w:rFonts w:cs="Times New Roman"/>
        </w:rPr>
        <w:t xml:space="preserve">Menghitung frekuensi </w:t>
      </w:r>
      <w:r w:rsidR="0094291C">
        <w:rPr>
          <w:rFonts w:cs="Times New Roman"/>
        </w:rPr>
        <w:t>(f) setiap pilihan jawaban responden pada setiap pernyataan atau pertanyaan.</w:t>
      </w:r>
    </w:p>
    <w:p w:rsidR="0094291C" w:rsidRPr="0094291C" w:rsidRDefault="0094291C" w:rsidP="00870366">
      <w:pPr>
        <w:pStyle w:val="DefaultStyle"/>
        <w:numPr>
          <w:ilvl w:val="0"/>
          <w:numId w:val="30"/>
        </w:numPr>
        <w:spacing w:after="0" w:line="480" w:lineRule="auto"/>
        <w:jc w:val="both"/>
        <w:rPr>
          <w:rFonts w:cs="Times New Roman"/>
          <w:b/>
        </w:rPr>
      </w:pPr>
      <w:r>
        <w:rPr>
          <w:rFonts w:cs="Times New Roman"/>
        </w:rPr>
        <w:t>Berdasarkan frekuensi yang diperoleh untuk setiap pernyataan atau pertanyaan dilakukan perhitungan proporsi kumulatif untuk setiap pilihan jawaban.</w:t>
      </w:r>
    </w:p>
    <w:p w:rsidR="0094291C" w:rsidRPr="0094291C" w:rsidRDefault="0094291C" w:rsidP="00870366">
      <w:pPr>
        <w:pStyle w:val="DefaultStyle"/>
        <w:numPr>
          <w:ilvl w:val="0"/>
          <w:numId w:val="30"/>
        </w:numPr>
        <w:spacing w:after="0" w:line="480" w:lineRule="auto"/>
        <w:jc w:val="both"/>
        <w:rPr>
          <w:rFonts w:cs="Times New Roman"/>
          <w:b/>
        </w:rPr>
      </w:pPr>
      <w:r>
        <w:rPr>
          <w:rFonts w:cs="Times New Roman"/>
        </w:rPr>
        <w:t xml:space="preserve">Menentukan nilai batas Z (tabel normal) untuk setiap pertanyaan atau pernyataan dan setiap pilihan jawaban </w:t>
      </w:r>
    </w:p>
    <w:p w:rsidR="0094291C" w:rsidRPr="0094291C" w:rsidRDefault="0094291C" w:rsidP="00870366">
      <w:pPr>
        <w:pStyle w:val="DefaultStyle"/>
        <w:numPr>
          <w:ilvl w:val="0"/>
          <w:numId w:val="30"/>
        </w:numPr>
        <w:spacing w:after="0" w:line="480" w:lineRule="auto"/>
        <w:jc w:val="both"/>
        <w:rPr>
          <w:rFonts w:cs="Times New Roman"/>
          <w:b/>
        </w:rPr>
      </w:pPr>
      <w:r>
        <w:rPr>
          <w:rFonts w:cs="Times New Roman"/>
        </w:rPr>
        <w:t>Menentkan nilai densitas</w:t>
      </w:r>
    </w:p>
    <w:p w:rsidR="0094291C" w:rsidRPr="0094291C" w:rsidRDefault="0094291C" w:rsidP="00870366">
      <w:pPr>
        <w:pStyle w:val="DefaultStyle"/>
        <w:numPr>
          <w:ilvl w:val="0"/>
          <w:numId w:val="30"/>
        </w:numPr>
        <w:spacing w:after="0" w:line="480" w:lineRule="auto"/>
        <w:jc w:val="both"/>
        <w:rPr>
          <w:rFonts w:cs="Times New Roman"/>
          <w:b/>
        </w:rPr>
      </w:pPr>
      <w:r>
        <w:rPr>
          <w:rFonts w:cs="Times New Roman"/>
        </w:rPr>
        <w:t>Menentukan nilai Interval rata-rata untuk setiap pilihan jawaban melalui persamaan berikut:</w:t>
      </w:r>
    </w:p>
    <w:p w:rsidR="0094291C" w:rsidRDefault="0094291C" w:rsidP="0094291C">
      <w:pPr>
        <w:pStyle w:val="DefaultStyle"/>
        <w:spacing w:after="0" w:line="480" w:lineRule="auto"/>
        <w:ind w:left="1069"/>
        <w:jc w:val="both"/>
        <w:rPr>
          <w:rFonts w:cs="Times New Roman"/>
        </w:rPr>
      </w:pPr>
    </w:p>
    <w:p w:rsidR="0094291C" w:rsidRPr="0094291C" w:rsidRDefault="0094291C" w:rsidP="0094291C">
      <w:pPr>
        <w:pStyle w:val="DefaultStyle"/>
        <w:spacing w:after="0" w:line="480" w:lineRule="auto"/>
        <w:ind w:left="1069"/>
        <w:jc w:val="both"/>
        <w:rPr>
          <w:rFonts w:cs="Times New Roman"/>
          <w:i/>
          <w:sz w:val="20"/>
        </w:rPr>
      </w:pPr>
      <m:oMathPara>
        <m:oMath>
          <m:r>
            <w:rPr>
              <w:rFonts w:ascii="Cambria Math" w:hAnsi="Cambria Math" w:cs="Times New Roman"/>
              <w:sz w:val="20"/>
            </w:rPr>
            <m:t xml:space="preserve">SCALE VALUE= </m:t>
          </m:r>
          <m:f>
            <m:fPr>
              <m:ctrlPr>
                <w:rPr>
                  <w:rFonts w:ascii="Cambria Math" w:hAnsi="Cambria Math" w:cs="Times New Roman"/>
                  <w:i/>
                  <w:sz w:val="20"/>
                </w:rPr>
              </m:ctrlPr>
            </m:fPr>
            <m:num>
              <m:d>
                <m:dPr>
                  <m:ctrlPr>
                    <w:rPr>
                      <w:rFonts w:ascii="Cambria Math" w:hAnsi="Cambria Math" w:cs="Times New Roman"/>
                      <w:i/>
                      <w:sz w:val="20"/>
                    </w:rPr>
                  </m:ctrlPr>
                </m:dPr>
                <m:e>
                  <m:r>
                    <w:rPr>
                      <w:rFonts w:ascii="Cambria Math" w:hAnsi="Cambria Math" w:cs="Times New Roman"/>
                      <w:sz w:val="20"/>
                    </w:rPr>
                    <m:t>Density at lower limit</m:t>
                  </m:r>
                </m:e>
              </m:d>
              <m:r>
                <w:rPr>
                  <w:rFonts w:ascii="Cambria Math" w:hAnsi="Cambria Math" w:cs="Times New Roman"/>
                  <w:sz w:val="20"/>
                </w:rPr>
                <m:t>-(Density at upper limit)</m:t>
              </m:r>
            </m:num>
            <m:den>
              <m:d>
                <m:dPr>
                  <m:ctrlPr>
                    <w:rPr>
                      <w:rFonts w:ascii="Cambria Math" w:hAnsi="Cambria Math" w:cs="Times New Roman"/>
                      <w:i/>
                      <w:sz w:val="20"/>
                    </w:rPr>
                  </m:ctrlPr>
                </m:dPr>
                <m:e>
                  <m:r>
                    <w:rPr>
                      <w:rFonts w:ascii="Cambria Math" w:hAnsi="Cambria Math" w:cs="Times New Roman"/>
                      <w:sz w:val="20"/>
                    </w:rPr>
                    <m:t>Area under upper limit</m:t>
                  </m:r>
                </m:e>
              </m:d>
              <m:r>
                <w:rPr>
                  <w:rFonts w:ascii="Cambria Math" w:hAnsi="Cambria Math" w:cs="Times New Roman"/>
                  <w:sz w:val="20"/>
                </w:rPr>
                <m:t>-(Area under lower limit)</m:t>
              </m:r>
            </m:den>
          </m:f>
        </m:oMath>
      </m:oMathPara>
    </w:p>
    <w:p w:rsidR="0094291C" w:rsidRDefault="0094291C" w:rsidP="0094291C">
      <w:pPr>
        <w:pStyle w:val="DefaultStyle"/>
        <w:spacing w:after="0" w:line="480" w:lineRule="auto"/>
        <w:jc w:val="both"/>
        <w:rPr>
          <w:rFonts w:cs="Times New Roman"/>
        </w:rPr>
      </w:pPr>
      <w:r>
        <w:rPr>
          <w:rFonts w:cs="Times New Roman"/>
        </w:rPr>
        <w:t>Keterangan:</w:t>
      </w:r>
    </w:p>
    <w:p w:rsidR="0094291C" w:rsidRPr="0094291C" w:rsidRDefault="0094291C" w:rsidP="0094291C">
      <w:pPr>
        <w:pStyle w:val="DefaultStyle"/>
        <w:spacing w:after="0" w:line="480" w:lineRule="auto"/>
        <w:jc w:val="both"/>
        <w:rPr>
          <w:rFonts w:cs="Times New Roman"/>
        </w:rPr>
      </w:pPr>
      <w:r>
        <w:rPr>
          <w:rFonts w:cs="Times New Roman"/>
          <w:i/>
        </w:rPr>
        <w:t>Density at lower limit</w:t>
      </w:r>
      <w:r>
        <w:rPr>
          <w:rFonts w:cs="Times New Roman"/>
          <w:i/>
        </w:rPr>
        <w:tab/>
      </w:r>
      <w:r>
        <w:rPr>
          <w:rFonts w:cs="Times New Roman"/>
          <w:i/>
        </w:rPr>
        <w:tab/>
      </w:r>
      <w:r w:rsidR="00B062D7">
        <w:rPr>
          <w:rFonts w:cs="Times New Roman"/>
          <w:i/>
        </w:rPr>
        <w:tab/>
      </w:r>
      <w:r w:rsidRPr="0094291C">
        <w:rPr>
          <w:rFonts w:cs="Times New Roman"/>
          <w:i/>
        </w:rPr>
        <w:t xml:space="preserve">= </w:t>
      </w:r>
      <w:r>
        <w:rPr>
          <w:rFonts w:cs="Times New Roman"/>
        </w:rPr>
        <w:t>Kepadatan batas bawah</w:t>
      </w:r>
    </w:p>
    <w:p w:rsidR="0094291C" w:rsidRPr="0094291C" w:rsidRDefault="0094291C" w:rsidP="0094291C">
      <w:pPr>
        <w:pStyle w:val="DefaultStyle"/>
        <w:spacing w:after="0" w:line="480" w:lineRule="auto"/>
        <w:jc w:val="both"/>
        <w:rPr>
          <w:rFonts w:cs="Times New Roman"/>
        </w:rPr>
      </w:pPr>
      <w:r>
        <w:rPr>
          <w:rFonts w:cs="Times New Roman"/>
          <w:i/>
        </w:rPr>
        <w:t>Density at upper limit</w:t>
      </w:r>
      <w:r>
        <w:rPr>
          <w:rFonts w:cs="Times New Roman"/>
          <w:i/>
        </w:rPr>
        <w:tab/>
      </w:r>
      <w:r>
        <w:rPr>
          <w:rFonts w:cs="Times New Roman"/>
          <w:i/>
        </w:rPr>
        <w:tab/>
      </w:r>
      <w:r w:rsidR="00B062D7">
        <w:rPr>
          <w:rFonts w:cs="Times New Roman"/>
          <w:i/>
        </w:rPr>
        <w:tab/>
      </w:r>
      <w:r w:rsidRPr="0094291C">
        <w:rPr>
          <w:rFonts w:cs="Times New Roman"/>
          <w:i/>
        </w:rPr>
        <w:t>=</w:t>
      </w:r>
      <w:r>
        <w:rPr>
          <w:rFonts w:cs="Times New Roman"/>
        </w:rPr>
        <w:t xml:space="preserve"> Kepadatan batas atas</w:t>
      </w:r>
    </w:p>
    <w:p w:rsidR="0094291C" w:rsidRPr="0094291C" w:rsidRDefault="0094291C" w:rsidP="0094291C">
      <w:pPr>
        <w:pStyle w:val="DefaultStyle"/>
        <w:spacing w:after="0" w:line="480" w:lineRule="auto"/>
        <w:jc w:val="both"/>
        <w:rPr>
          <w:rFonts w:cs="Times New Roman"/>
        </w:rPr>
      </w:pPr>
      <w:r>
        <w:rPr>
          <w:rFonts w:cs="Times New Roman"/>
          <w:i/>
        </w:rPr>
        <w:t>Area under upper limit</w:t>
      </w:r>
      <w:r>
        <w:rPr>
          <w:rFonts w:cs="Times New Roman"/>
          <w:i/>
        </w:rPr>
        <w:tab/>
      </w:r>
      <w:r w:rsidR="00B062D7">
        <w:rPr>
          <w:rFonts w:cs="Times New Roman"/>
          <w:i/>
        </w:rPr>
        <w:tab/>
      </w:r>
      <w:r w:rsidRPr="0094291C">
        <w:rPr>
          <w:rFonts w:cs="Times New Roman"/>
          <w:i/>
        </w:rPr>
        <w:t>=</w:t>
      </w:r>
      <w:r>
        <w:rPr>
          <w:rFonts w:cs="Times New Roman"/>
        </w:rPr>
        <w:t xml:space="preserve"> Daerah dibatas atas</w:t>
      </w:r>
    </w:p>
    <w:p w:rsidR="0094291C" w:rsidRDefault="0094291C" w:rsidP="0094291C">
      <w:pPr>
        <w:pStyle w:val="DefaultStyle"/>
        <w:spacing w:after="0" w:line="480" w:lineRule="auto"/>
        <w:jc w:val="both"/>
        <w:rPr>
          <w:rFonts w:cs="Times New Roman"/>
        </w:rPr>
      </w:pPr>
      <w:r w:rsidRPr="0094291C">
        <w:rPr>
          <w:rFonts w:cs="Times New Roman"/>
          <w:i/>
        </w:rPr>
        <w:t>Area under lower limit</w:t>
      </w:r>
      <w:r>
        <w:rPr>
          <w:rFonts w:cs="Times New Roman"/>
        </w:rPr>
        <w:t xml:space="preserve"> </w:t>
      </w:r>
      <w:r>
        <w:rPr>
          <w:rFonts w:cs="Times New Roman"/>
        </w:rPr>
        <w:tab/>
      </w:r>
      <w:r w:rsidR="00B062D7">
        <w:rPr>
          <w:rFonts w:cs="Times New Roman"/>
        </w:rPr>
        <w:tab/>
      </w:r>
      <w:r>
        <w:rPr>
          <w:rFonts w:cs="Times New Roman"/>
        </w:rPr>
        <w:t>=</w:t>
      </w:r>
      <w:r w:rsidR="00B062D7">
        <w:rPr>
          <w:rFonts w:cs="Times New Roman"/>
        </w:rPr>
        <w:t xml:space="preserve"> Daerah dibatas bawah</w:t>
      </w:r>
    </w:p>
    <w:p w:rsidR="00870366" w:rsidRPr="00870366" w:rsidRDefault="00B062D7" w:rsidP="00322223">
      <w:pPr>
        <w:pStyle w:val="DefaultStyle"/>
        <w:spacing w:after="0" w:line="480" w:lineRule="auto"/>
        <w:ind w:left="720" w:hanging="720"/>
        <w:jc w:val="both"/>
        <w:rPr>
          <w:rFonts w:cs="Times New Roman"/>
        </w:rPr>
      </w:pPr>
      <w:r>
        <w:rPr>
          <w:rFonts w:cs="Times New Roman"/>
        </w:rPr>
        <w:t>Menentukan nilai transformasi Y</w:t>
      </w:r>
      <w:r>
        <w:rPr>
          <w:rFonts w:cs="Times New Roman"/>
        </w:rPr>
        <w:tab/>
        <w:t>= SV</w:t>
      </w:r>
      <w:proofErr w:type="gramStart"/>
      <w:r>
        <w:rPr>
          <w:rFonts w:cs="Times New Roman"/>
        </w:rPr>
        <w:t>+(</w:t>
      </w:r>
      <w:proofErr w:type="gramEnd"/>
      <w:r>
        <w:rPr>
          <w:rFonts w:cs="Times New Roman"/>
        </w:rPr>
        <w:t>1+1SV</w:t>
      </w:r>
      <w:r>
        <w:rPr>
          <w:rFonts w:cs="Times New Roman"/>
          <w:vertAlign w:val="subscript"/>
        </w:rPr>
        <w:t>min</w:t>
      </w:r>
      <w:r>
        <w:rPr>
          <w:rFonts w:cs="Times New Roman"/>
        </w:rPr>
        <w:t>1)</w:t>
      </w:r>
    </w:p>
    <w:p w:rsidR="00870366" w:rsidRDefault="00870366" w:rsidP="00870366">
      <w:pPr>
        <w:pStyle w:val="DefaultStyle"/>
        <w:spacing w:after="0" w:line="480" w:lineRule="auto"/>
        <w:ind w:left="1080"/>
        <w:jc w:val="both"/>
        <w:rPr>
          <w:rFonts w:cs="Times New Roman"/>
          <w:b/>
        </w:rPr>
      </w:pPr>
    </w:p>
    <w:p w:rsidR="00844745" w:rsidRDefault="00844745" w:rsidP="00870366">
      <w:pPr>
        <w:pStyle w:val="DefaultStyle"/>
        <w:spacing w:after="0" w:line="480" w:lineRule="auto"/>
        <w:ind w:left="1080"/>
        <w:jc w:val="both"/>
        <w:rPr>
          <w:rFonts w:cs="Times New Roman"/>
          <w:b/>
        </w:rPr>
      </w:pPr>
    </w:p>
    <w:p w:rsidR="00724324" w:rsidRPr="00870366" w:rsidRDefault="00724324" w:rsidP="00870366">
      <w:pPr>
        <w:pStyle w:val="DefaultStyle"/>
        <w:spacing w:after="0" w:line="480" w:lineRule="auto"/>
        <w:ind w:left="1080"/>
        <w:jc w:val="both"/>
        <w:rPr>
          <w:rFonts w:cs="Times New Roman"/>
          <w:b/>
        </w:rPr>
      </w:pPr>
    </w:p>
    <w:p w:rsidR="000F2647" w:rsidRPr="00202481" w:rsidRDefault="00EB115D" w:rsidP="00E84763">
      <w:pPr>
        <w:pStyle w:val="DefaultStyle"/>
        <w:spacing w:after="0" w:line="480" w:lineRule="auto"/>
        <w:jc w:val="both"/>
        <w:rPr>
          <w:rFonts w:cs="Times New Roman"/>
          <w:b/>
        </w:rPr>
      </w:pPr>
      <w:r>
        <w:rPr>
          <w:rFonts w:cs="Times New Roman"/>
          <w:b/>
        </w:rPr>
        <w:lastRenderedPageBreak/>
        <w:t>2</w:t>
      </w:r>
      <w:r w:rsidR="002A3E93">
        <w:rPr>
          <w:rFonts w:cs="Times New Roman"/>
          <w:b/>
        </w:rPr>
        <w:t>.2.5.</w:t>
      </w:r>
      <w:r w:rsidR="00B062D7">
        <w:rPr>
          <w:rFonts w:cs="Times New Roman"/>
          <w:b/>
        </w:rPr>
        <w:t>3</w:t>
      </w:r>
      <w:r w:rsidR="00D64B87">
        <w:rPr>
          <w:rFonts w:cs="Times New Roman"/>
          <w:b/>
        </w:rPr>
        <w:tab/>
      </w:r>
      <w:r w:rsidR="000F2647" w:rsidRPr="00202481">
        <w:rPr>
          <w:rFonts w:cs="Times New Roman"/>
          <w:b/>
        </w:rPr>
        <w:t>Uji Asumsi Klasik</w:t>
      </w:r>
    </w:p>
    <w:p w:rsidR="00DB29A3" w:rsidRDefault="000F2647" w:rsidP="00724324">
      <w:pPr>
        <w:pStyle w:val="DefaultStyle"/>
        <w:spacing w:after="0" w:line="480" w:lineRule="auto"/>
        <w:ind w:firstLine="720"/>
        <w:jc w:val="both"/>
        <w:rPr>
          <w:rFonts w:cs="Times New Roman"/>
        </w:rPr>
      </w:pPr>
      <w:r>
        <w:rPr>
          <w:rFonts w:cs="Times New Roman"/>
        </w:rPr>
        <w:t xml:space="preserve">Pengujian asumsi klasik dilakukan </w:t>
      </w:r>
      <w:r w:rsidR="00320D29">
        <w:rPr>
          <w:rFonts w:cs="Times New Roman"/>
        </w:rPr>
        <w:t>untuk mengetahui apakah data mengalami penyimpangan atau tidak. Uji ini dilakukan sebelum melakukan analisa regresi.</w:t>
      </w:r>
      <w:r w:rsidR="00202481">
        <w:rPr>
          <w:rFonts w:cs="Times New Roman"/>
        </w:rPr>
        <w:t xml:space="preserve"> </w:t>
      </w:r>
    </w:p>
    <w:p w:rsidR="00724324" w:rsidRPr="00EB115D" w:rsidRDefault="00724324" w:rsidP="00724324">
      <w:pPr>
        <w:pStyle w:val="DefaultStyle"/>
        <w:spacing w:after="0" w:line="480" w:lineRule="auto"/>
        <w:ind w:firstLine="720"/>
        <w:jc w:val="both"/>
        <w:rPr>
          <w:rFonts w:cs="Times New Roman"/>
        </w:rPr>
      </w:pPr>
    </w:p>
    <w:p w:rsidR="00202481" w:rsidRPr="00732055" w:rsidRDefault="00202481" w:rsidP="00732055">
      <w:pPr>
        <w:pStyle w:val="ListParagraph"/>
        <w:numPr>
          <w:ilvl w:val="0"/>
          <w:numId w:val="50"/>
        </w:numPr>
        <w:tabs>
          <w:tab w:val="left" w:pos="3165"/>
        </w:tabs>
        <w:spacing w:after="0" w:line="480" w:lineRule="auto"/>
        <w:jc w:val="both"/>
        <w:rPr>
          <w:rFonts w:ascii="Times New Roman" w:hAnsi="Times New Roman" w:cs="Times New Roman"/>
          <w:b/>
          <w:sz w:val="24"/>
          <w:szCs w:val="24"/>
        </w:rPr>
      </w:pPr>
      <w:r w:rsidRPr="00732055">
        <w:rPr>
          <w:rFonts w:ascii="Times New Roman" w:hAnsi="Times New Roman" w:cs="Times New Roman"/>
          <w:b/>
          <w:sz w:val="24"/>
          <w:szCs w:val="24"/>
        </w:rPr>
        <w:t>Uji Normalitas Data</w:t>
      </w:r>
    </w:p>
    <w:p w:rsidR="00732055" w:rsidRDefault="00E03FA9" w:rsidP="00732055">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Menurut Ghozali (2016:110) uji normal</w:t>
      </w:r>
      <w:r w:rsidR="00732055">
        <w:rPr>
          <w:rFonts w:ascii="Times New Roman" w:hAnsi="Times New Roman" w:cs="Times New Roman"/>
          <w:sz w:val="24"/>
          <w:szCs w:val="24"/>
        </w:rPr>
        <w:t>itas bertujuan untuk mengetahui</w:t>
      </w:r>
    </w:p>
    <w:p w:rsidR="00732055" w:rsidRDefault="00E03FA9" w:rsidP="00EB115D">
      <w:pPr>
        <w:spacing w:after="0" w:line="480" w:lineRule="auto"/>
        <w:ind w:left="709"/>
        <w:jc w:val="both"/>
        <w:rPr>
          <w:rFonts w:ascii="Times New Roman" w:hAnsi="Times New Roman" w:cs="Times New Roman"/>
          <w:sz w:val="24"/>
          <w:szCs w:val="24"/>
          <w:lang w:val="id-ID"/>
        </w:rPr>
      </w:pPr>
      <w:proofErr w:type="gramStart"/>
      <w:r>
        <w:rPr>
          <w:rFonts w:ascii="Times New Roman" w:hAnsi="Times New Roman" w:cs="Times New Roman"/>
          <w:sz w:val="24"/>
          <w:szCs w:val="24"/>
        </w:rPr>
        <w:t>apakah</w:t>
      </w:r>
      <w:proofErr w:type="gramEnd"/>
      <w:r>
        <w:rPr>
          <w:rFonts w:ascii="Times New Roman" w:hAnsi="Times New Roman" w:cs="Times New Roman"/>
          <w:sz w:val="24"/>
          <w:szCs w:val="24"/>
        </w:rPr>
        <w:t xml:space="preserve"> masing-masing variable berdi</w:t>
      </w:r>
      <w:r w:rsidR="00732055">
        <w:rPr>
          <w:rFonts w:ascii="Times New Roman" w:hAnsi="Times New Roman" w:cs="Times New Roman"/>
          <w:sz w:val="24"/>
          <w:szCs w:val="24"/>
        </w:rPr>
        <w:t>stribusi normal atau tidak. Uji</w:t>
      </w:r>
    </w:p>
    <w:p w:rsidR="00732055" w:rsidRDefault="00732055" w:rsidP="00EB115D">
      <w:pPr>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proofErr w:type="gramStart"/>
      <w:r w:rsidR="00E03FA9">
        <w:rPr>
          <w:rFonts w:ascii="Times New Roman" w:hAnsi="Times New Roman" w:cs="Times New Roman"/>
          <w:sz w:val="24"/>
          <w:szCs w:val="24"/>
        </w:rPr>
        <w:t>normalitas</w:t>
      </w:r>
      <w:proofErr w:type="gramEnd"/>
      <w:r w:rsidR="00E03FA9">
        <w:rPr>
          <w:rFonts w:ascii="Times New Roman" w:hAnsi="Times New Roman" w:cs="Times New Roman"/>
          <w:sz w:val="24"/>
          <w:szCs w:val="24"/>
        </w:rPr>
        <w:t xml:space="preserve"> diperlukan untuk melakukan pen</w:t>
      </w:r>
      <w:r>
        <w:rPr>
          <w:rFonts w:ascii="Times New Roman" w:hAnsi="Times New Roman" w:cs="Times New Roman"/>
          <w:sz w:val="24"/>
          <w:szCs w:val="24"/>
        </w:rPr>
        <w:t>gujian-pengujian lainnya dengan</w:t>
      </w:r>
      <w:r w:rsidR="00EB115D">
        <w:rPr>
          <w:rFonts w:ascii="Times New Roman" w:hAnsi="Times New Roman" w:cs="Times New Roman"/>
          <w:sz w:val="24"/>
          <w:szCs w:val="24"/>
        </w:rPr>
        <w:t xml:space="preserve"> </w:t>
      </w:r>
      <w:r w:rsidR="00E03FA9">
        <w:rPr>
          <w:rFonts w:ascii="Times New Roman" w:hAnsi="Times New Roman" w:cs="Times New Roman"/>
          <w:sz w:val="24"/>
          <w:szCs w:val="24"/>
        </w:rPr>
        <w:t>mengasumsikan bahwa nilai residual mengikuti</w:t>
      </w:r>
      <w:r>
        <w:rPr>
          <w:rFonts w:ascii="Times New Roman" w:hAnsi="Times New Roman" w:cs="Times New Roman"/>
          <w:sz w:val="24"/>
          <w:szCs w:val="24"/>
        </w:rPr>
        <w:t xml:space="preserve"> distribusi normal. Jika asumsi</w:t>
      </w:r>
      <w:r w:rsidR="00EB115D">
        <w:rPr>
          <w:rFonts w:ascii="Times New Roman" w:hAnsi="Times New Roman" w:cs="Times New Roman"/>
          <w:sz w:val="24"/>
          <w:szCs w:val="24"/>
        </w:rPr>
        <w:t xml:space="preserve"> </w:t>
      </w:r>
      <w:r w:rsidR="00E03FA9">
        <w:rPr>
          <w:rFonts w:ascii="Times New Roman" w:hAnsi="Times New Roman" w:cs="Times New Roman"/>
          <w:sz w:val="24"/>
          <w:szCs w:val="24"/>
        </w:rPr>
        <w:t xml:space="preserve">ini dilanggar maka uji statistic menjadi tidak </w:t>
      </w:r>
      <w:r>
        <w:rPr>
          <w:rFonts w:ascii="Times New Roman" w:hAnsi="Times New Roman" w:cs="Times New Roman"/>
          <w:sz w:val="24"/>
          <w:szCs w:val="24"/>
        </w:rPr>
        <w:t>valid dan statistic parameter</w:t>
      </w:r>
      <w:r w:rsidR="00EB115D">
        <w:rPr>
          <w:rFonts w:ascii="Times New Roman" w:hAnsi="Times New Roman" w:cs="Times New Roman"/>
          <w:sz w:val="24"/>
          <w:szCs w:val="24"/>
        </w:rPr>
        <w:t xml:space="preserve"> </w:t>
      </w:r>
      <w:r w:rsidR="00E03FA9">
        <w:rPr>
          <w:rFonts w:ascii="Times New Roman" w:hAnsi="Times New Roman" w:cs="Times New Roman"/>
          <w:sz w:val="24"/>
          <w:szCs w:val="24"/>
        </w:rPr>
        <w:t>tidak dapat digunakan.</w:t>
      </w:r>
    </w:p>
    <w:p w:rsidR="00732055" w:rsidRDefault="00E03FA9" w:rsidP="00732055">
      <w:pPr>
        <w:spacing w:after="0" w:line="480" w:lineRule="auto"/>
        <w:ind w:left="709"/>
        <w:jc w:val="both"/>
        <w:rPr>
          <w:rFonts w:ascii="Times New Roman" w:hAnsi="Times New Roman" w:cs="Times New Roman"/>
          <w:sz w:val="24"/>
          <w:szCs w:val="24"/>
          <w:lang w:val="id-ID"/>
        </w:rPr>
      </w:pPr>
      <w:r>
        <w:rPr>
          <w:rFonts w:ascii="Times New Roman" w:hAnsi="Times New Roman" w:cs="Times New Roman"/>
          <w:sz w:val="24"/>
          <w:szCs w:val="24"/>
        </w:rPr>
        <w:t>Untuk melihat data normal atau tidak sal</w:t>
      </w:r>
      <w:r w:rsidR="00732055">
        <w:rPr>
          <w:rFonts w:ascii="Times New Roman" w:hAnsi="Times New Roman" w:cs="Times New Roman"/>
          <w:sz w:val="24"/>
          <w:szCs w:val="24"/>
        </w:rPr>
        <w:t>ah satunya dengan uji statistic</w:t>
      </w:r>
    </w:p>
    <w:p w:rsidR="00E03FA9" w:rsidRDefault="00E03FA9" w:rsidP="00EB115D">
      <w:pPr>
        <w:spacing w:after="0" w:line="48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non-parametrik</w:t>
      </w:r>
      <w:proofErr w:type="gramEnd"/>
      <w:r>
        <w:rPr>
          <w:rFonts w:ascii="Times New Roman" w:hAnsi="Times New Roman" w:cs="Times New Roman"/>
          <w:sz w:val="24"/>
          <w:szCs w:val="24"/>
        </w:rPr>
        <w:t xml:space="preserve"> </w:t>
      </w:r>
      <w:r>
        <w:rPr>
          <w:rFonts w:ascii="Times New Roman" w:hAnsi="Times New Roman" w:cs="Times New Roman"/>
          <w:i/>
          <w:sz w:val="24"/>
          <w:szCs w:val="24"/>
        </w:rPr>
        <w:t xml:space="preserve">Kolmogornov-Smirnov </w:t>
      </w:r>
      <w:r>
        <w:rPr>
          <w:rFonts w:ascii="Times New Roman" w:hAnsi="Times New Roman" w:cs="Times New Roman"/>
          <w:sz w:val="24"/>
          <w:szCs w:val="24"/>
        </w:rPr>
        <w:t>Test (K-S). Oleh karena itu dalam penelitian ini menggunakan taraf signifikan 5% sehingga dasar pengambilan keputusan adalah:</w:t>
      </w:r>
    </w:p>
    <w:p w:rsidR="00E03FA9" w:rsidRDefault="00E03FA9" w:rsidP="00E03FA9">
      <w:pPr>
        <w:pStyle w:val="ListParagraph"/>
        <w:numPr>
          <w:ilvl w:val="0"/>
          <w:numId w:val="4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signifikansi uji </w:t>
      </w:r>
      <w:r w:rsidRPr="00E03FA9">
        <w:rPr>
          <w:rFonts w:ascii="Times New Roman" w:hAnsi="Times New Roman" w:cs="Times New Roman"/>
          <w:sz w:val="24"/>
          <w:szCs w:val="24"/>
        </w:rPr>
        <w:t xml:space="preserve"> </w:t>
      </w:r>
      <w:r>
        <w:rPr>
          <w:rFonts w:ascii="Times New Roman" w:hAnsi="Times New Roman" w:cs="Times New Roman"/>
          <w:i/>
          <w:sz w:val="24"/>
          <w:szCs w:val="24"/>
        </w:rPr>
        <w:t xml:space="preserve">Kolmogornov-Smirnov </w:t>
      </w:r>
      <w:r>
        <w:rPr>
          <w:rFonts w:ascii="Times New Roman" w:hAnsi="Times New Roman" w:cs="Times New Roman"/>
          <w:sz w:val="24"/>
          <w:szCs w:val="24"/>
        </w:rPr>
        <w:t>Sig. 0,05 menunjukan data berdistribusi normal</w:t>
      </w:r>
    </w:p>
    <w:p w:rsidR="00DB29A3" w:rsidRDefault="00E03FA9" w:rsidP="005836CD">
      <w:pPr>
        <w:pStyle w:val="ListParagraph"/>
        <w:numPr>
          <w:ilvl w:val="0"/>
          <w:numId w:val="4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signifikansi uji </w:t>
      </w:r>
      <w:r>
        <w:rPr>
          <w:rFonts w:ascii="Times New Roman" w:hAnsi="Times New Roman" w:cs="Times New Roman"/>
          <w:i/>
          <w:sz w:val="24"/>
          <w:szCs w:val="24"/>
        </w:rPr>
        <w:t xml:space="preserve">Kolmogornov-Smirnov </w:t>
      </w:r>
      <w:r>
        <w:rPr>
          <w:rFonts w:ascii="Times New Roman" w:hAnsi="Times New Roman" w:cs="Times New Roman"/>
          <w:sz w:val="24"/>
          <w:szCs w:val="24"/>
        </w:rPr>
        <w:t>Sig 0,05 menunjukan data tidak berdistribusi normal</w:t>
      </w:r>
    </w:p>
    <w:p w:rsidR="005836CD" w:rsidRPr="005836CD" w:rsidRDefault="005836CD" w:rsidP="005836CD">
      <w:pPr>
        <w:pStyle w:val="ListParagraph"/>
        <w:spacing w:after="0" w:line="480" w:lineRule="auto"/>
        <w:ind w:left="1494"/>
        <w:jc w:val="both"/>
        <w:rPr>
          <w:rFonts w:ascii="Times New Roman" w:hAnsi="Times New Roman" w:cs="Times New Roman"/>
          <w:sz w:val="24"/>
          <w:szCs w:val="24"/>
        </w:rPr>
      </w:pPr>
    </w:p>
    <w:p w:rsidR="00320D29" w:rsidRPr="00D80C9C" w:rsidRDefault="00320D29" w:rsidP="003F4EAD">
      <w:pPr>
        <w:pStyle w:val="DefaultStyle"/>
        <w:numPr>
          <w:ilvl w:val="0"/>
          <w:numId w:val="50"/>
        </w:numPr>
        <w:spacing w:after="0" w:line="480" w:lineRule="auto"/>
        <w:jc w:val="both"/>
        <w:rPr>
          <w:rFonts w:cs="Times New Roman"/>
          <w:b/>
          <w:bCs/>
        </w:rPr>
      </w:pPr>
      <w:r w:rsidRPr="00D80C9C">
        <w:rPr>
          <w:rFonts w:cs="Times New Roman"/>
          <w:b/>
        </w:rPr>
        <w:t>Uji multikolinearitas</w:t>
      </w:r>
    </w:p>
    <w:p w:rsidR="00320D29" w:rsidRDefault="00320D29" w:rsidP="00EB115D">
      <w:pPr>
        <w:pStyle w:val="DefaultStyle"/>
        <w:spacing w:after="0" w:line="480" w:lineRule="auto"/>
        <w:ind w:left="709"/>
        <w:jc w:val="both"/>
        <w:rPr>
          <w:rFonts w:cs="Times New Roman"/>
        </w:rPr>
      </w:pPr>
      <w:r>
        <w:rPr>
          <w:rFonts w:cs="Times New Roman"/>
        </w:rPr>
        <w:t>Uji multikolinearitas</w:t>
      </w:r>
      <w:r w:rsidRPr="00320D29">
        <w:rPr>
          <w:rFonts w:cs="Times New Roman"/>
        </w:rPr>
        <w:t xml:space="preserve"> </w:t>
      </w:r>
      <w:r w:rsidR="00A153D7">
        <w:rPr>
          <w:rFonts w:cs="Times New Roman"/>
        </w:rPr>
        <w:t xml:space="preserve">menurut Ghozali (2016:103) </w:t>
      </w:r>
      <w:r>
        <w:rPr>
          <w:rFonts w:cs="Times New Roman"/>
        </w:rPr>
        <w:t xml:space="preserve">bertujuan untuk menguji apakah model regresi ditemukan adanya korelasi </w:t>
      </w:r>
      <w:r w:rsidR="00FE4BB4">
        <w:rPr>
          <w:rFonts w:cs="Times New Roman"/>
        </w:rPr>
        <w:t xml:space="preserve">antar variabel bebas </w:t>
      </w:r>
      <w:r w:rsidR="00FE4BB4">
        <w:rPr>
          <w:rFonts w:cs="Times New Roman"/>
        </w:rPr>
        <w:lastRenderedPageBreak/>
        <w:t>(</w:t>
      </w:r>
      <w:r w:rsidR="00FE4BB4">
        <w:rPr>
          <w:rFonts w:cs="Times New Roman"/>
          <w:i/>
        </w:rPr>
        <w:t>independen).</w:t>
      </w:r>
      <w:r w:rsidR="00FE4BB4">
        <w:rPr>
          <w:rFonts w:cs="Times New Roman"/>
        </w:rPr>
        <w:t xml:space="preserve"> </w:t>
      </w:r>
      <w:r w:rsidR="00B74F21">
        <w:rPr>
          <w:rFonts w:cs="Times New Roman"/>
        </w:rPr>
        <w:t xml:space="preserve">Model regresi yang baik seharusnya tidak terjadi korelasi di antara variabel </w:t>
      </w:r>
      <w:r w:rsidR="00B74F21">
        <w:rPr>
          <w:rFonts w:cs="Times New Roman"/>
          <w:i/>
        </w:rPr>
        <w:t xml:space="preserve">independen. </w:t>
      </w:r>
      <w:r w:rsidR="00FE4BB4">
        <w:rPr>
          <w:rFonts w:cs="Times New Roman"/>
        </w:rPr>
        <w:t xml:space="preserve">Jika variabel </w:t>
      </w:r>
      <w:r w:rsidR="00FE4BB4">
        <w:rPr>
          <w:rFonts w:cs="Times New Roman"/>
          <w:i/>
        </w:rPr>
        <w:t xml:space="preserve">independen </w:t>
      </w:r>
      <w:r w:rsidR="00B74F21">
        <w:rPr>
          <w:rFonts w:cs="Times New Roman"/>
        </w:rPr>
        <w:t xml:space="preserve">saling </w:t>
      </w:r>
      <w:r w:rsidR="00FE4BB4">
        <w:rPr>
          <w:rFonts w:cs="Times New Roman"/>
        </w:rPr>
        <w:t xml:space="preserve">berkorelasi, maka variabel-variabel ini tidak orthogonal. Variabel orthogonal adalah variabel </w:t>
      </w:r>
      <w:r w:rsidR="00FE4BB4">
        <w:rPr>
          <w:rFonts w:cs="Times New Roman"/>
          <w:i/>
        </w:rPr>
        <w:t>independen</w:t>
      </w:r>
      <w:r w:rsidR="00FE4BB4">
        <w:rPr>
          <w:rFonts w:cs="Times New Roman"/>
        </w:rPr>
        <w:t xml:space="preserve"> </w:t>
      </w:r>
      <w:r w:rsidR="00B74F21">
        <w:rPr>
          <w:rFonts w:cs="Times New Roman"/>
        </w:rPr>
        <w:t>yang nilai korelasi antar sesama</w:t>
      </w:r>
      <w:r w:rsidR="00FE4BB4">
        <w:rPr>
          <w:rFonts w:cs="Times New Roman"/>
        </w:rPr>
        <w:t xml:space="preserve"> variabel </w:t>
      </w:r>
      <w:r w:rsidR="00FE4BB4">
        <w:rPr>
          <w:rFonts w:cs="Times New Roman"/>
          <w:i/>
        </w:rPr>
        <w:t xml:space="preserve">independen </w:t>
      </w:r>
      <w:r w:rsidR="00FE4BB4">
        <w:rPr>
          <w:rFonts w:cs="Times New Roman"/>
        </w:rPr>
        <w:t xml:space="preserve">sama dengan nol. Untuk mendeteksi ada atau tidaknya multikolinieritas di dalam model dalam regresi </w:t>
      </w:r>
      <w:proofErr w:type="gramStart"/>
      <w:r w:rsidR="00FE4BB4">
        <w:rPr>
          <w:rFonts w:cs="Times New Roman"/>
        </w:rPr>
        <w:t>adalah :</w:t>
      </w:r>
      <w:proofErr w:type="gramEnd"/>
    </w:p>
    <w:p w:rsidR="00B74F21" w:rsidRPr="00B74F21" w:rsidRDefault="00FE4BB4" w:rsidP="00B74F21">
      <w:pPr>
        <w:pStyle w:val="DefaultStyle"/>
        <w:numPr>
          <w:ilvl w:val="0"/>
          <w:numId w:val="13"/>
        </w:numPr>
        <w:spacing w:after="0" w:line="480" w:lineRule="auto"/>
        <w:jc w:val="both"/>
        <w:rPr>
          <w:rFonts w:cs="Times New Roman"/>
        </w:rPr>
      </w:pPr>
      <w:r>
        <w:rPr>
          <w:rFonts w:cs="Times New Roman"/>
        </w:rPr>
        <w:t>Nilai R² yang dihasilkan oleh suatu estimasi model regresi empiris sangat tinggi, tetapi secara individual variabel-variabel</w:t>
      </w:r>
      <w:r>
        <w:rPr>
          <w:rFonts w:cs="Times New Roman"/>
          <w:i/>
        </w:rPr>
        <w:t xml:space="preserve"> independen </w:t>
      </w:r>
      <w:r>
        <w:rPr>
          <w:rFonts w:cs="Times New Roman"/>
        </w:rPr>
        <w:t xml:space="preserve">banyak yang tidak signifikan mempengaruhi variabel </w:t>
      </w:r>
      <w:r>
        <w:rPr>
          <w:rFonts w:cs="Times New Roman"/>
          <w:i/>
        </w:rPr>
        <w:t>dependen.</w:t>
      </w:r>
    </w:p>
    <w:p w:rsidR="00B74F21" w:rsidRDefault="00B74F21" w:rsidP="00B74F21">
      <w:pPr>
        <w:pStyle w:val="DefaultStyle"/>
        <w:numPr>
          <w:ilvl w:val="0"/>
          <w:numId w:val="13"/>
        </w:numPr>
        <w:spacing w:after="0" w:line="480" w:lineRule="auto"/>
        <w:jc w:val="both"/>
        <w:rPr>
          <w:rFonts w:cs="Times New Roman"/>
        </w:rPr>
      </w:pPr>
      <w:r>
        <w:rPr>
          <w:rFonts w:cs="Times New Roman"/>
        </w:rPr>
        <w:t xml:space="preserve">Menganalisis matrik korelasi variabel-variabel </w:t>
      </w:r>
      <w:r>
        <w:rPr>
          <w:rFonts w:cs="Times New Roman"/>
          <w:i/>
        </w:rPr>
        <w:t>independen.</w:t>
      </w:r>
      <w:r>
        <w:rPr>
          <w:rFonts w:cs="Times New Roman"/>
        </w:rPr>
        <w:t xml:space="preserve"> Jika antar variabel </w:t>
      </w:r>
      <w:proofErr w:type="gramStart"/>
      <w:r>
        <w:rPr>
          <w:rFonts w:cs="Times New Roman"/>
          <w:i/>
        </w:rPr>
        <w:t xml:space="preserve">independen </w:t>
      </w:r>
      <w:r>
        <w:rPr>
          <w:rFonts w:cs="Times New Roman"/>
        </w:rPr>
        <w:t xml:space="preserve"> ada</w:t>
      </w:r>
      <w:proofErr w:type="gramEnd"/>
      <w:r>
        <w:rPr>
          <w:rFonts w:cs="Times New Roman"/>
        </w:rPr>
        <w:t xml:space="preserve"> korelasi yang cukup tinggi (umumnya di atas 0,90), maka hal ini merupakan indikasi adanya multikolonieritas. Tidak adanya korelasi yang tinggi antar variabel </w:t>
      </w:r>
      <w:r>
        <w:rPr>
          <w:rFonts w:cs="Times New Roman"/>
          <w:i/>
        </w:rPr>
        <w:t xml:space="preserve">independen </w:t>
      </w:r>
      <w:r>
        <w:rPr>
          <w:rFonts w:cs="Times New Roman"/>
        </w:rPr>
        <w:t xml:space="preserve">tidak berarti bebas dari multikolonieritasdapat disebabkan karena adanya efek kombinasi dua atau lebih variabel </w:t>
      </w:r>
      <w:r>
        <w:rPr>
          <w:rFonts w:cs="Times New Roman"/>
          <w:i/>
        </w:rPr>
        <w:t>independen.</w:t>
      </w:r>
    </w:p>
    <w:p w:rsidR="00D80C9C" w:rsidRPr="003F4EAD" w:rsidRDefault="00934844" w:rsidP="003F4EAD">
      <w:pPr>
        <w:pStyle w:val="DefaultStyle"/>
        <w:numPr>
          <w:ilvl w:val="0"/>
          <w:numId w:val="13"/>
        </w:numPr>
        <w:spacing w:after="0" w:line="480" w:lineRule="auto"/>
        <w:jc w:val="both"/>
        <w:rPr>
          <w:rFonts w:cs="Times New Roman"/>
        </w:rPr>
      </w:pPr>
      <w:r w:rsidRPr="00B74F21">
        <w:rPr>
          <w:rFonts w:cs="Times New Roman"/>
        </w:rPr>
        <w:t xml:space="preserve">Multikolinieritas dapat juga dilihat dari (1) nilai </w:t>
      </w:r>
      <w:r w:rsidRPr="00B74F21">
        <w:rPr>
          <w:rFonts w:cs="Times New Roman"/>
          <w:i/>
        </w:rPr>
        <w:t xml:space="preserve">tolerance </w:t>
      </w:r>
      <w:r w:rsidRPr="00B74F21">
        <w:rPr>
          <w:rFonts w:cs="Times New Roman"/>
        </w:rPr>
        <w:t xml:space="preserve">dan lawannya (2) </w:t>
      </w:r>
      <w:r w:rsidRPr="00B74F21">
        <w:rPr>
          <w:rFonts w:cs="Times New Roman"/>
          <w:i/>
        </w:rPr>
        <w:t xml:space="preserve">variance inflation factor </w:t>
      </w:r>
      <w:r w:rsidRPr="00B74F21">
        <w:rPr>
          <w:rFonts w:cs="Times New Roman"/>
        </w:rPr>
        <w:t xml:space="preserve">(VIF). </w:t>
      </w:r>
      <w:r w:rsidR="00FB0135">
        <w:rPr>
          <w:rFonts w:cs="Times New Roman"/>
        </w:rPr>
        <w:t xml:space="preserve">Kedua ukuran ini menunjukan setiap variabel </w:t>
      </w:r>
      <w:r w:rsidR="00FB0135">
        <w:rPr>
          <w:rFonts w:cs="Times New Roman"/>
          <w:i/>
        </w:rPr>
        <w:t xml:space="preserve">independen </w:t>
      </w:r>
      <w:r w:rsidR="00FB0135">
        <w:rPr>
          <w:rFonts w:cs="Times New Roman"/>
        </w:rPr>
        <w:t xml:space="preserve">manakah yang dijelaskan oleh variabel </w:t>
      </w:r>
      <w:proofErr w:type="gramStart"/>
      <w:r w:rsidR="00FB0135">
        <w:rPr>
          <w:rFonts w:cs="Times New Roman"/>
          <w:i/>
        </w:rPr>
        <w:t xml:space="preserve">independen </w:t>
      </w:r>
      <w:r w:rsidR="00FB0135">
        <w:rPr>
          <w:rFonts w:cs="Times New Roman"/>
        </w:rPr>
        <w:t xml:space="preserve"> lainnya</w:t>
      </w:r>
      <w:proofErr w:type="gramEnd"/>
      <w:r w:rsidR="00FB0135">
        <w:rPr>
          <w:rFonts w:cs="Times New Roman"/>
        </w:rPr>
        <w:t xml:space="preserve">. Dalam pengertian sederhana setiap variabel </w:t>
      </w:r>
      <w:r w:rsidR="00FB0135">
        <w:rPr>
          <w:rFonts w:cs="Times New Roman"/>
          <w:i/>
        </w:rPr>
        <w:t xml:space="preserve">independen </w:t>
      </w:r>
      <w:r w:rsidR="00FB0135">
        <w:rPr>
          <w:rFonts w:cs="Times New Roman"/>
        </w:rPr>
        <w:t xml:space="preserve">menjadi variabel </w:t>
      </w:r>
      <w:r w:rsidR="00FB0135">
        <w:rPr>
          <w:rFonts w:cs="Times New Roman"/>
          <w:i/>
        </w:rPr>
        <w:t xml:space="preserve">dependen </w:t>
      </w:r>
      <w:r w:rsidR="00FB0135">
        <w:rPr>
          <w:rFonts w:cs="Times New Roman"/>
        </w:rPr>
        <w:t xml:space="preserve">(terikat) dan diregres terhadap variabel </w:t>
      </w:r>
      <w:r w:rsidR="00FB0135">
        <w:rPr>
          <w:rFonts w:cs="Times New Roman"/>
          <w:i/>
        </w:rPr>
        <w:t xml:space="preserve">independen </w:t>
      </w:r>
      <w:r w:rsidR="00FB0135">
        <w:rPr>
          <w:rFonts w:cs="Times New Roman"/>
        </w:rPr>
        <w:t xml:space="preserve">lainnya. </w:t>
      </w:r>
      <w:proofErr w:type="gramStart"/>
      <w:r w:rsidR="00FB0135">
        <w:rPr>
          <w:rFonts w:cs="Times New Roman"/>
          <w:i/>
        </w:rPr>
        <w:t xml:space="preserve">Tolerance </w:t>
      </w:r>
      <w:r w:rsidR="00FB0135">
        <w:rPr>
          <w:rFonts w:cs="Times New Roman"/>
        </w:rPr>
        <w:t xml:space="preserve"> mengukur</w:t>
      </w:r>
      <w:proofErr w:type="gramEnd"/>
      <w:r w:rsidR="00FB0135">
        <w:rPr>
          <w:rFonts w:cs="Times New Roman"/>
        </w:rPr>
        <w:t xml:space="preserve"> variabilitas variabel </w:t>
      </w:r>
      <w:r w:rsidR="00FB0135">
        <w:rPr>
          <w:rFonts w:cs="Times New Roman"/>
          <w:i/>
        </w:rPr>
        <w:t xml:space="preserve">independen </w:t>
      </w:r>
      <w:r w:rsidR="00FB0135">
        <w:rPr>
          <w:rFonts w:cs="Times New Roman"/>
        </w:rPr>
        <w:t>yang</w:t>
      </w:r>
      <w:r w:rsidR="00FB0135">
        <w:rPr>
          <w:rFonts w:cs="Times New Roman"/>
          <w:i/>
        </w:rPr>
        <w:t xml:space="preserve"> </w:t>
      </w:r>
      <w:r w:rsidR="00FB0135">
        <w:rPr>
          <w:rFonts w:cs="Times New Roman"/>
        </w:rPr>
        <w:t xml:space="preserve">terpilih yang tidak dijelaskan oleh variabel </w:t>
      </w:r>
      <w:r w:rsidR="00FB0135">
        <w:rPr>
          <w:rFonts w:cs="Times New Roman"/>
          <w:i/>
        </w:rPr>
        <w:t xml:space="preserve">independen </w:t>
      </w:r>
      <w:r w:rsidR="00FB0135">
        <w:rPr>
          <w:rFonts w:cs="Times New Roman"/>
        </w:rPr>
        <w:t xml:space="preserve">lainnya. Jadi nilai </w:t>
      </w:r>
      <w:proofErr w:type="gramStart"/>
      <w:r w:rsidR="00FB0135">
        <w:rPr>
          <w:rFonts w:cs="Times New Roman"/>
          <w:i/>
        </w:rPr>
        <w:t xml:space="preserve">tolerance </w:t>
      </w:r>
      <w:r w:rsidR="00FB0135">
        <w:rPr>
          <w:rFonts w:cs="Times New Roman"/>
        </w:rPr>
        <w:t xml:space="preserve"> yang</w:t>
      </w:r>
      <w:proofErr w:type="gramEnd"/>
      <w:r w:rsidR="00FB0135">
        <w:rPr>
          <w:rFonts w:cs="Times New Roman"/>
        </w:rPr>
        <w:t xml:space="preserve"> rendah sama dengan nilai VIF tinggi (karena VIF = 1/</w:t>
      </w:r>
      <w:r w:rsidR="00FB0135">
        <w:rPr>
          <w:rFonts w:cs="Times New Roman"/>
          <w:i/>
        </w:rPr>
        <w:t>Tolerance</w:t>
      </w:r>
      <w:r w:rsidR="00FB0135">
        <w:rPr>
          <w:rFonts w:cs="Times New Roman"/>
        </w:rPr>
        <w:t xml:space="preserve">). </w:t>
      </w:r>
      <w:r w:rsidRPr="00B74F21">
        <w:rPr>
          <w:rFonts w:cs="Times New Roman"/>
        </w:rPr>
        <w:t xml:space="preserve">Nilai </w:t>
      </w:r>
      <w:proofErr w:type="gramStart"/>
      <w:r w:rsidRPr="00B74F21">
        <w:rPr>
          <w:rFonts w:cs="Times New Roman"/>
          <w:i/>
        </w:rPr>
        <w:t xml:space="preserve">cuttof </w:t>
      </w:r>
      <w:r w:rsidRPr="00B74F21">
        <w:rPr>
          <w:rFonts w:cs="Times New Roman"/>
        </w:rPr>
        <w:t xml:space="preserve"> </w:t>
      </w:r>
      <w:r w:rsidRPr="00B74F21">
        <w:rPr>
          <w:rFonts w:cs="Times New Roman"/>
        </w:rPr>
        <w:lastRenderedPageBreak/>
        <w:t>yang</w:t>
      </w:r>
      <w:proofErr w:type="gramEnd"/>
      <w:r w:rsidRPr="00B74F21">
        <w:rPr>
          <w:rFonts w:cs="Times New Roman"/>
        </w:rPr>
        <w:t xml:space="preserve"> </w:t>
      </w:r>
      <w:r w:rsidR="00FB0135">
        <w:rPr>
          <w:rFonts w:cs="Times New Roman"/>
        </w:rPr>
        <w:t xml:space="preserve">umum </w:t>
      </w:r>
      <w:r w:rsidRPr="00B74F21">
        <w:rPr>
          <w:rFonts w:cs="Times New Roman"/>
        </w:rPr>
        <w:t xml:space="preserve">dipakai untuk menunjukkan adanya multikolinieritas adalah </w:t>
      </w:r>
      <w:r w:rsidR="00FB0135">
        <w:rPr>
          <w:rFonts w:cs="Times New Roman"/>
        </w:rPr>
        <w:t xml:space="preserve">nilai </w:t>
      </w:r>
      <w:r w:rsidRPr="00B74F21">
        <w:rPr>
          <w:rFonts w:cs="Times New Roman"/>
          <w:i/>
        </w:rPr>
        <w:t xml:space="preserve">tolerance </w:t>
      </w:r>
      <w:r w:rsidRPr="00B74F21">
        <w:rPr>
          <w:rFonts w:cs="Times New Roman"/>
        </w:rPr>
        <w:t xml:space="preserve">≤ 0,10 atau sama dengan nilai </w:t>
      </w:r>
      <w:r w:rsidR="00FB0135">
        <w:rPr>
          <w:rFonts w:cs="Times New Roman"/>
        </w:rPr>
        <w:t xml:space="preserve">VIF </w:t>
      </w:r>
      <w:r w:rsidRPr="00B74F21">
        <w:rPr>
          <w:rFonts w:cs="Times New Roman"/>
        </w:rPr>
        <w:t>≥ 10.</w:t>
      </w:r>
      <w:r w:rsidR="00FB0135">
        <w:rPr>
          <w:rFonts w:cs="Times New Roman"/>
        </w:rPr>
        <w:t xml:space="preserve"> Setiap peneliti harus menentukan tingkat kolonieritas yang masih dapat ditolerir. Sebagai misal nilai </w:t>
      </w:r>
      <w:r w:rsidR="00FB0135">
        <w:rPr>
          <w:rFonts w:cs="Times New Roman"/>
          <w:i/>
        </w:rPr>
        <w:t>tolerance =</w:t>
      </w:r>
      <w:r w:rsidR="00FB0135">
        <w:rPr>
          <w:rFonts w:cs="Times New Roman"/>
        </w:rPr>
        <w:t xml:space="preserve"> 0.10 </w:t>
      </w:r>
      <w:proofErr w:type="gramStart"/>
      <w:r w:rsidR="00FB0135">
        <w:rPr>
          <w:rFonts w:cs="Times New Roman"/>
        </w:rPr>
        <w:t>sama</w:t>
      </w:r>
      <w:proofErr w:type="gramEnd"/>
      <w:r w:rsidR="00FB0135">
        <w:rPr>
          <w:rFonts w:cs="Times New Roman"/>
        </w:rPr>
        <w:t xml:space="preserve"> dengan tingkat kolonieritas 0.95. Walaupun multikolonieritas dapat dideteksi dengan nilai </w:t>
      </w:r>
      <w:r w:rsidR="00FB0135">
        <w:rPr>
          <w:rFonts w:cs="Times New Roman"/>
          <w:i/>
        </w:rPr>
        <w:t xml:space="preserve">Tolerance </w:t>
      </w:r>
      <w:r w:rsidR="00FB0135">
        <w:rPr>
          <w:rFonts w:cs="Times New Roman"/>
        </w:rPr>
        <w:t xml:space="preserve">dan VIF, tetapi kita masih tetap tidak mengetahui variabel-variabel </w:t>
      </w:r>
      <w:proofErr w:type="gramStart"/>
      <w:r w:rsidR="00FB0135">
        <w:rPr>
          <w:rFonts w:cs="Times New Roman"/>
          <w:i/>
        </w:rPr>
        <w:t xml:space="preserve">independen </w:t>
      </w:r>
      <w:r w:rsidR="00FB0135">
        <w:rPr>
          <w:rFonts w:cs="Times New Roman"/>
        </w:rPr>
        <w:t xml:space="preserve"> mana</w:t>
      </w:r>
      <w:proofErr w:type="gramEnd"/>
      <w:r w:rsidR="00FB0135">
        <w:rPr>
          <w:rFonts w:cs="Times New Roman"/>
        </w:rPr>
        <w:t xml:space="preserve"> sajakah yang saling berkorelasi.</w:t>
      </w:r>
    </w:p>
    <w:p w:rsidR="003F4EAD" w:rsidRPr="003F4EAD" w:rsidRDefault="003F4EAD" w:rsidP="00DB29A3">
      <w:pPr>
        <w:pStyle w:val="DefaultStyle"/>
        <w:spacing w:after="0" w:line="480" w:lineRule="auto"/>
        <w:ind w:left="1080"/>
        <w:jc w:val="both"/>
        <w:rPr>
          <w:rFonts w:cs="Times New Roman"/>
        </w:rPr>
      </w:pPr>
    </w:p>
    <w:p w:rsidR="00FE4BB4" w:rsidRPr="00D80C9C" w:rsidRDefault="00934844" w:rsidP="003F4EAD">
      <w:pPr>
        <w:pStyle w:val="DefaultStyle"/>
        <w:numPr>
          <w:ilvl w:val="0"/>
          <w:numId w:val="50"/>
        </w:numPr>
        <w:spacing w:after="0" w:line="480" w:lineRule="auto"/>
        <w:jc w:val="both"/>
        <w:rPr>
          <w:rFonts w:cs="Times New Roman"/>
          <w:b/>
          <w:bCs/>
        </w:rPr>
      </w:pPr>
      <w:r w:rsidRPr="00D80C9C">
        <w:rPr>
          <w:rFonts w:cs="Times New Roman"/>
          <w:b/>
          <w:bCs/>
        </w:rPr>
        <w:t>Uji heterokedastisitas</w:t>
      </w:r>
    </w:p>
    <w:p w:rsidR="00B7175F" w:rsidRDefault="00934844" w:rsidP="00EB115D">
      <w:pPr>
        <w:pStyle w:val="DefaultStyle"/>
        <w:spacing w:after="0" w:line="480" w:lineRule="auto"/>
        <w:ind w:left="709"/>
        <w:jc w:val="both"/>
        <w:rPr>
          <w:rFonts w:cs="Times New Roman"/>
          <w:bCs/>
        </w:rPr>
      </w:pPr>
      <w:r>
        <w:rPr>
          <w:rFonts w:cs="Times New Roman"/>
          <w:bCs/>
        </w:rPr>
        <w:t>Uji heterokedastisitas</w:t>
      </w:r>
      <w:r>
        <w:rPr>
          <w:rFonts w:cs="Times New Roman"/>
          <w:b/>
          <w:bCs/>
        </w:rPr>
        <w:t xml:space="preserve"> </w:t>
      </w:r>
      <w:r w:rsidR="00A153D7">
        <w:rPr>
          <w:rFonts w:cs="Times New Roman"/>
          <w:bCs/>
        </w:rPr>
        <w:t xml:space="preserve">menurut Ghozali (2016:134) </w:t>
      </w:r>
      <w:r>
        <w:rPr>
          <w:rFonts w:cs="Times New Roman"/>
        </w:rPr>
        <w:t xml:space="preserve">bertujuan untuk menguji apakah dalam model regresi terjadi ketidaksamaan </w:t>
      </w:r>
      <w:r>
        <w:rPr>
          <w:rFonts w:cs="Times New Roman"/>
          <w:i/>
        </w:rPr>
        <w:t xml:space="preserve">variance </w:t>
      </w:r>
      <w:r>
        <w:rPr>
          <w:rFonts w:cs="Times New Roman"/>
        </w:rPr>
        <w:t xml:space="preserve">dari residual satu pengamatan ke pengamatan yang lain. Jika </w:t>
      </w:r>
      <w:r>
        <w:rPr>
          <w:rFonts w:cs="Times New Roman"/>
          <w:i/>
        </w:rPr>
        <w:t xml:space="preserve">variance </w:t>
      </w:r>
      <w:r>
        <w:rPr>
          <w:rFonts w:cs="Times New Roman"/>
        </w:rPr>
        <w:t xml:space="preserve">dari residual satu pengamatan ke pengamatan </w:t>
      </w:r>
      <w:r w:rsidR="00B7175F">
        <w:rPr>
          <w:rFonts w:cs="Times New Roman"/>
        </w:rPr>
        <w:t xml:space="preserve">yang lain tetap, maka disebut Homoskedastisitas dan jika berbeda disebut </w:t>
      </w:r>
      <w:r w:rsidR="00B7175F">
        <w:rPr>
          <w:rFonts w:cs="Times New Roman"/>
          <w:bCs/>
        </w:rPr>
        <w:t xml:space="preserve">heterokedastisitas. Model regresi yang baik adalah yang </w:t>
      </w:r>
      <w:r w:rsidR="00B7175F">
        <w:rPr>
          <w:rFonts w:cs="Times New Roman"/>
        </w:rPr>
        <w:t xml:space="preserve">Homoskedastisitas atau tidak terjadi </w:t>
      </w:r>
      <w:r w:rsidR="00B7175F">
        <w:rPr>
          <w:rFonts w:cs="Times New Roman"/>
          <w:bCs/>
        </w:rPr>
        <w:t xml:space="preserve">heterokedastisitas. Ada berbagai </w:t>
      </w:r>
      <w:proofErr w:type="gramStart"/>
      <w:r w:rsidR="00B7175F">
        <w:rPr>
          <w:rFonts w:cs="Times New Roman"/>
          <w:bCs/>
        </w:rPr>
        <w:t>cara</w:t>
      </w:r>
      <w:proofErr w:type="gramEnd"/>
      <w:r w:rsidR="00B7175F">
        <w:rPr>
          <w:rFonts w:cs="Times New Roman"/>
          <w:bCs/>
        </w:rPr>
        <w:t xml:space="preserve"> untuk mendeteksi ada atau tidaknya heterokedastisitas yaitu dengan melihat grafik plot antara nilai prediksi variabel terikat yaitu ZPRED dengan residual SRESID. Deteksi ada atau tidaknya heterokedastisitas dapat dilakukan dengan melihat ada atau tidaknya pola tertentu pada grafik </w:t>
      </w:r>
      <w:r w:rsidR="00B7175F">
        <w:rPr>
          <w:rFonts w:cs="Times New Roman"/>
          <w:bCs/>
          <w:i/>
        </w:rPr>
        <w:t xml:space="preserve">scatterplot </w:t>
      </w:r>
      <w:r w:rsidR="00B7175F">
        <w:rPr>
          <w:rFonts w:cs="Times New Roman"/>
          <w:bCs/>
        </w:rPr>
        <w:t xml:space="preserve">antara </w:t>
      </w:r>
      <w:r w:rsidR="00DA6F33">
        <w:rPr>
          <w:rFonts w:cs="Times New Roman"/>
          <w:bCs/>
        </w:rPr>
        <w:t xml:space="preserve">SRESID dan ZPRED dimana sumbu Y adalah Y yang di prediksi, dan sumbu X adalah residual (Y prediksi-Y sesungguhnya) yang telah di </w:t>
      </w:r>
      <w:r w:rsidR="00DA6F33">
        <w:rPr>
          <w:rFonts w:cs="Times New Roman"/>
          <w:bCs/>
          <w:i/>
        </w:rPr>
        <w:t xml:space="preserve">studentized. </w:t>
      </w:r>
      <w:r w:rsidR="00DA6F33">
        <w:rPr>
          <w:rFonts w:cs="Times New Roman"/>
          <w:bCs/>
        </w:rPr>
        <w:t xml:space="preserve">Dasar analisis: </w:t>
      </w:r>
    </w:p>
    <w:p w:rsidR="00DA6F33" w:rsidRPr="00EB5324" w:rsidRDefault="00DA6F33" w:rsidP="00E84763">
      <w:pPr>
        <w:pStyle w:val="DefaultStyle"/>
        <w:numPr>
          <w:ilvl w:val="0"/>
          <w:numId w:val="14"/>
        </w:numPr>
        <w:spacing w:after="0" w:line="480" w:lineRule="auto"/>
        <w:jc w:val="both"/>
        <w:rPr>
          <w:rFonts w:cs="Times New Roman"/>
          <w:b/>
          <w:bCs/>
        </w:rPr>
      </w:pPr>
      <w:r>
        <w:rPr>
          <w:rFonts w:cs="Times New Roman"/>
          <w:bCs/>
        </w:rPr>
        <w:t xml:space="preserve">Jika ada pola tertentu, seperti titik-titik yang ada membentuk pola yang teratur (bergelombang, melebar kemudian menyempit) maka </w:t>
      </w:r>
      <w:r>
        <w:rPr>
          <w:rFonts w:cs="Times New Roman"/>
          <w:bCs/>
        </w:rPr>
        <w:lastRenderedPageBreak/>
        <w:t xml:space="preserve">mengidentifikasikan telah terjadi </w:t>
      </w:r>
      <w:r w:rsidR="00EB5324">
        <w:rPr>
          <w:rFonts w:cs="Times New Roman"/>
          <w:bCs/>
        </w:rPr>
        <w:t>heterokedastisitas.</w:t>
      </w:r>
    </w:p>
    <w:p w:rsidR="00D64B87" w:rsidRPr="003471F8" w:rsidRDefault="00EB5324" w:rsidP="003471F8">
      <w:pPr>
        <w:pStyle w:val="DefaultStyle"/>
        <w:numPr>
          <w:ilvl w:val="0"/>
          <w:numId w:val="14"/>
        </w:numPr>
        <w:spacing w:after="0" w:line="480" w:lineRule="auto"/>
        <w:jc w:val="both"/>
        <w:rPr>
          <w:rFonts w:cs="Times New Roman"/>
          <w:b/>
          <w:bCs/>
        </w:rPr>
      </w:pPr>
      <w:r>
        <w:rPr>
          <w:rFonts w:cs="Times New Roman"/>
          <w:bCs/>
        </w:rPr>
        <w:t>Jika tidak ada pola yang jelas, serta titik-titik menyebar diatas dan dibawah 0 pada sumbu Y, maka tidak terjadi heterokedastisitas.</w:t>
      </w:r>
    </w:p>
    <w:p w:rsidR="003471F8" w:rsidRDefault="003471F8" w:rsidP="003471F8">
      <w:pPr>
        <w:pStyle w:val="DefaultStyle"/>
        <w:spacing w:after="0" w:line="480" w:lineRule="auto"/>
        <w:ind w:left="1080"/>
        <w:jc w:val="both"/>
        <w:rPr>
          <w:rFonts w:cs="Times New Roman"/>
          <w:b/>
          <w:bCs/>
          <w:lang w:val="id-ID"/>
        </w:rPr>
      </w:pPr>
    </w:p>
    <w:p w:rsidR="00780138" w:rsidRPr="00780138" w:rsidRDefault="00780138" w:rsidP="003471F8">
      <w:pPr>
        <w:pStyle w:val="DefaultStyle"/>
        <w:spacing w:after="0" w:line="480" w:lineRule="auto"/>
        <w:ind w:left="1080"/>
        <w:jc w:val="both"/>
        <w:rPr>
          <w:rFonts w:cs="Times New Roman"/>
          <w:b/>
          <w:bCs/>
          <w:lang w:val="id-ID"/>
        </w:rPr>
      </w:pPr>
    </w:p>
    <w:p w:rsidR="00D64B87" w:rsidRDefault="00766AC7" w:rsidP="009A529E">
      <w:pPr>
        <w:tabs>
          <w:tab w:val="left" w:pos="851"/>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w:t>
      </w:r>
      <w:r w:rsidR="00B062D7">
        <w:rPr>
          <w:rFonts w:ascii="Times New Roman" w:hAnsi="Times New Roman" w:cs="Times New Roman"/>
          <w:b/>
          <w:sz w:val="24"/>
          <w:szCs w:val="24"/>
        </w:rPr>
        <w:t>.</w:t>
      </w:r>
      <w:r w:rsidR="009A529E">
        <w:rPr>
          <w:rFonts w:ascii="Times New Roman" w:hAnsi="Times New Roman" w:cs="Times New Roman"/>
          <w:b/>
          <w:sz w:val="24"/>
          <w:szCs w:val="24"/>
        </w:rPr>
        <w:t>5.4</w:t>
      </w:r>
      <w:r w:rsidR="00FD1F6D">
        <w:rPr>
          <w:rFonts w:ascii="Times New Roman" w:hAnsi="Times New Roman" w:cs="Times New Roman"/>
          <w:b/>
          <w:sz w:val="24"/>
          <w:szCs w:val="24"/>
        </w:rPr>
        <w:tab/>
      </w:r>
      <w:r w:rsidR="00AB4BCA" w:rsidRPr="00AB4BCA">
        <w:rPr>
          <w:rFonts w:ascii="Times New Roman" w:hAnsi="Times New Roman" w:cs="Times New Roman"/>
          <w:b/>
          <w:sz w:val="24"/>
          <w:szCs w:val="24"/>
        </w:rPr>
        <w:t>Analisis regresi linier berganda</w:t>
      </w:r>
    </w:p>
    <w:p w:rsidR="00AB4BCA" w:rsidRPr="00AB4BCA" w:rsidRDefault="00AB4BCA" w:rsidP="009A529E">
      <w:pPr>
        <w:spacing w:after="0" w:line="480" w:lineRule="auto"/>
        <w:ind w:firstLine="851"/>
        <w:jc w:val="both"/>
        <w:rPr>
          <w:rFonts w:ascii="Times New Roman" w:eastAsia="Times New Roman" w:hAnsi="Times New Roman" w:cs="Times New Roman"/>
          <w:sz w:val="24"/>
          <w:szCs w:val="24"/>
        </w:rPr>
      </w:pPr>
      <w:r w:rsidRPr="00AB4BCA">
        <w:rPr>
          <w:rFonts w:ascii="Times New Roman" w:eastAsia="Times New Roman" w:hAnsi="Times New Roman" w:cs="Times New Roman"/>
          <w:sz w:val="24"/>
          <w:szCs w:val="24"/>
        </w:rPr>
        <w:t>Regresi linier berganda adalah analisis regresi yang menjelaskan hubungan antara perubah respon (</w:t>
      </w:r>
      <w:r w:rsidRPr="003A0F90">
        <w:rPr>
          <w:rFonts w:ascii="Times New Roman" w:eastAsia="Times New Roman" w:hAnsi="Times New Roman" w:cs="Times New Roman"/>
          <w:i/>
          <w:sz w:val="24"/>
          <w:szCs w:val="24"/>
        </w:rPr>
        <w:t>variabel dependen</w:t>
      </w:r>
      <w:r w:rsidRPr="00AB4BCA">
        <w:rPr>
          <w:rFonts w:ascii="Times New Roman" w:eastAsia="Times New Roman" w:hAnsi="Times New Roman" w:cs="Times New Roman"/>
          <w:sz w:val="24"/>
          <w:szCs w:val="24"/>
        </w:rPr>
        <w:t>) dengan faktor-faktor yang mempengaruhi lebih dari satu prediktor (</w:t>
      </w:r>
      <w:r w:rsidRPr="003A0F90">
        <w:rPr>
          <w:rFonts w:ascii="Times New Roman" w:eastAsia="Times New Roman" w:hAnsi="Times New Roman" w:cs="Times New Roman"/>
          <w:i/>
          <w:sz w:val="24"/>
          <w:szCs w:val="24"/>
        </w:rPr>
        <w:t>variabel independen</w:t>
      </w:r>
      <w:r w:rsidRPr="00AB4BC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AB4BCA">
        <w:rPr>
          <w:rFonts w:ascii="Times New Roman" w:eastAsia="Times New Roman" w:hAnsi="Times New Roman" w:cs="Times New Roman"/>
          <w:sz w:val="24"/>
          <w:szCs w:val="24"/>
        </w:rPr>
        <w:t xml:space="preserve">Regresi linier berganda hampir </w:t>
      </w:r>
      <w:proofErr w:type="gramStart"/>
      <w:r w:rsidRPr="00AB4BCA">
        <w:rPr>
          <w:rFonts w:ascii="Times New Roman" w:eastAsia="Times New Roman" w:hAnsi="Times New Roman" w:cs="Times New Roman"/>
          <w:sz w:val="24"/>
          <w:szCs w:val="24"/>
        </w:rPr>
        <w:t>sama</w:t>
      </w:r>
      <w:proofErr w:type="gramEnd"/>
      <w:r w:rsidRPr="00AB4BCA">
        <w:rPr>
          <w:rFonts w:ascii="Times New Roman" w:eastAsia="Times New Roman" w:hAnsi="Times New Roman" w:cs="Times New Roman"/>
          <w:sz w:val="24"/>
          <w:szCs w:val="24"/>
        </w:rPr>
        <w:t xml:space="preserve"> dengan regresi linier sederhana, hanya saja pada regresi linier berganda variabel bebasnya lebih dari satu variabel penduga. Tujuan analisis regresi linier berganda adalah untuk mengukur intensitas hubungan antara dua variabel atau lebih dan membuat predi</w:t>
      </w:r>
      <w:r w:rsidR="00E836AA">
        <w:rPr>
          <w:rFonts w:ascii="Times New Roman" w:eastAsia="Times New Roman" w:hAnsi="Times New Roman" w:cs="Times New Roman"/>
          <w:sz w:val="24"/>
          <w:szCs w:val="24"/>
        </w:rPr>
        <w:t xml:space="preserve">ksi perkiraan nilai Y atas X. </w:t>
      </w:r>
      <w:r w:rsidRPr="00AB4BCA">
        <w:rPr>
          <w:rFonts w:ascii="Times New Roman" w:eastAsia="Times New Roman" w:hAnsi="Times New Roman" w:cs="Times New Roman"/>
          <w:sz w:val="24"/>
          <w:szCs w:val="24"/>
        </w:rPr>
        <w:t xml:space="preserve">di analisis regresi ganda </w:t>
      </w:r>
      <w:proofErr w:type="gramStart"/>
      <w:r w:rsidRPr="00AB4BCA">
        <w:rPr>
          <w:rFonts w:ascii="Times New Roman" w:eastAsia="Times New Roman" w:hAnsi="Times New Roman" w:cs="Times New Roman"/>
          <w:sz w:val="24"/>
          <w:szCs w:val="24"/>
        </w:rPr>
        <w:t>akan</w:t>
      </w:r>
      <w:proofErr w:type="gramEnd"/>
      <w:r w:rsidRPr="00AB4BCA">
        <w:rPr>
          <w:rFonts w:ascii="Times New Roman" w:eastAsia="Times New Roman" w:hAnsi="Times New Roman" w:cs="Times New Roman"/>
          <w:sz w:val="24"/>
          <w:szCs w:val="24"/>
        </w:rPr>
        <w:t xml:space="preserve"> dilakukan bila jumlah variabel independennya minimal 2 (Sugiyono, 2014:277).</w:t>
      </w:r>
    </w:p>
    <w:p w:rsidR="00AB4BCA" w:rsidRPr="00AB4BCA" w:rsidRDefault="00AB4BCA" w:rsidP="00AB4BCA">
      <w:pPr>
        <w:spacing w:after="0" w:line="480" w:lineRule="auto"/>
        <w:ind w:firstLine="720"/>
        <w:jc w:val="both"/>
        <w:rPr>
          <w:rFonts w:ascii="Times New Roman" w:eastAsia="Times New Roman" w:hAnsi="Times New Roman" w:cs="Times New Roman"/>
          <w:sz w:val="24"/>
          <w:szCs w:val="24"/>
        </w:rPr>
      </w:pPr>
      <w:r w:rsidRPr="00AB4BCA">
        <w:rPr>
          <w:rFonts w:ascii="Times New Roman" w:eastAsia="Times New Roman" w:hAnsi="Times New Roman" w:cs="Times New Roman"/>
          <w:sz w:val="24"/>
          <w:szCs w:val="24"/>
        </w:rPr>
        <w:t>Penelitian ini, penulis menggunakan persamaan regresi linier berganda karena variabel bebas dalam penelitian lebih dari satu. Adapun persamaan regresi linier berganda menurut Sugiyono (2014:277) dapat dirumuskan sebagai berikut:</w:t>
      </w:r>
    </w:p>
    <w:p w:rsidR="00AB4BCA" w:rsidRPr="00AB4BCA" w:rsidRDefault="00AB4BCA" w:rsidP="00AB4BCA">
      <w:pPr>
        <w:spacing w:after="0" w:line="480" w:lineRule="auto"/>
        <w:jc w:val="both"/>
        <w:rPr>
          <w:rFonts w:ascii="Times New Roman" w:eastAsia="Times New Roman" w:hAnsi="Times New Roman" w:cs="Times New Roman"/>
          <w:sz w:val="24"/>
          <w:szCs w:val="30"/>
        </w:rPr>
      </w:pPr>
    </w:p>
    <w:tbl>
      <w:tblPr>
        <w:tblStyle w:val="TableGrid"/>
        <w:tblW w:w="0" w:type="auto"/>
        <w:jc w:val="center"/>
        <w:tblLook w:val="04A0" w:firstRow="1" w:lastRow="0" w:firstColumn="1" w:lastColumn="0" w:noHBand="0" w:noVBand="1"/>
      </w:tblPr>
      <w:tblGrid>
        <w:gridCol w:w="3464"/>
      </w:tblGrid>
      <w:tr w:rsidR="00AB4BCA" w:rsidRPr="00AB4BCA" w:rsidTr="00AB4BCA">
        <w:trPr>
          <w:trHeight w:val="549"/>
          <w:jc w:val="center"/>
        </w:trPr>
        <w:tc>
          <w:tcPr>
            <w:tcW w:w="3464" w:type="dxa"/>
          </w:tcPr>
          <w:p w:rsidR="00AB4BCA" w:rsidRPr="00AB4BCA" w:rsidRDefault="00AB4BCA" w:rsidP="00AB4BCA">
            <w:pPr>
              <w:rPr>
                <w:rFonts w:ascii="Times New Roman" w:eastAsia="Times New Roman" w:hAnsi="Times New Roman" w:cs="Times New Roman"/>
                <w:sz w:val="24"/>
                <w:szCs w:val="24"/>
              </w:rPr>
            </w:pPr>
            <w:r w:rsidRPr="00AB4BCA">
              <w:rPr>
                <w:rFonts w:ascii="Times New Roman" w:eastAsia="Times New Roman" w:hAnsi="Times New Roman" w:cs="Times New Roman"/>
                <w:sz w:val="24"/>
                <w:szCs w:val="24"/>
              </w:rPr>
              <w:t>Y = α + b1X1 + b2X2 + e</w:t>
            </w:r>
          </w:p>
        </w:tc>
      </w:tr>
    </w:tbl>
    <w:p w:rsidR="00AB4BCA" w:rsidRDefault="00AB4BCA" w:rsidP="00D64B87">
      <w:pPr>
        <w:tabs>
          <w:tab w:val="left" w:pos="3165"/>
        </w:tabs>
        <w:spacing w:after="0" w:line="480" w:lineRule="auto"/>
        <w:jc w:val="both"/>
        <w:rPr>
          <w:rFonts w:ascii="Times New Roman" w:hAnsi="Times New Roman" w:cs="Times New Roman"/>
          <w:sz w:val="24"/>
          <w:szCs w:val="24"/>
        </w:rPr>
      </w:pPr>
    </w:p>
    <w:p w:rsidR="00D64B87" w:rsidRDefault="00AB4BCA" w:rsidP="002A3E93">
      <w:pPr>
        <w:tabs>
          <w:tab w:val="left" w:pos="3165"/>
        </w:tabs>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AB4BCA" w:rsidRDefault="00FD1F6D" w:rsidP="00FD1F6D">
      <w:pPr>
        <w:tabs>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r>
      <w:r w:rsidR="00AB4BCA">
        <w:rPr>
          <w:rFonts w:ascii="Times New Roman" w:hAnsi="Times New Roman" w:cs="Times New Roman"/>
          <w:sz w:val="24"/>
          <w:szCs w:val="24"/>
        </w:rPr>
        <w:t>= Tingkat Kepatuhan Wajib Pajak Orang Pribadi</w:t>
      </w:r>
    </w:p>
    <w:p w:rsidR="00AB4BCA" w:rsidRDefault="00AB4BCA" w:rsidP="00FD1F6D">
      <w:pPr>
        <w:tabs>
          <w:tab w:val="left" w:pos="993"/>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α</w:t>
      </w:r>
      <w:r w:rsidR="00FD1F6D">
        <w:rPr>
          <w:rFonts w:ascii="Times New Roman" w:eastAsia="Times New Roman" w:hAnsi="Times New Roman" w:cs="Times New Roman"/>
          <w:sz w:val="24"/>
          <w:szCs w:val="24"/>
        </w:rPr>
        <w:tab/>
      </w:r>
      <w:r>
        <w:rPr>
          <w:rFonts w:ascii="Times New Roman" w:eastAsia="Times New Roman" w:hAnsi="Times New Roman" w:cs="Times New Roman"/>
          <w:sz w:val="24"/>
          <w:szCs w:val="24"/>
        </w:rPr>
        <w:t>= Konstanta</w:t>
      </w:r>
    </w:p>
    <w:p w:rsidR="00AB4BCA" w:rsidRPr="003A0F90" w:rsidRDefault="00AB4BCA" w:rsidP="00FD1F6D">
      <w:pPr>
        <w:tabs>
          <w:tab w:val="left" w:pos="993"/>
        </w:tabs>
        <w:spacing w:after="0" w:line="480" w:lineRule="auto"/>
        <w:jc w:val="both"/>
        <w:rPr>
          <w:rFonts w:ascii="Times New Roman" w:eastAsia="Times New Roman" w:hAnsi="Times New Roman" w:cs="Times New Roman"/>
          <w:i/>
          <w:sz w:val="24"/>
          <w:szCs w:val="24"/>
        </w:rPr>
      </w:pPr>
      <w:proofErr w:type="gramStart"/>
      <w:r>
        <w:rPr>
          <w:rFonts w:ascii="Times New Roman" w:eastAsia="Times New Roman" w:hAnsi="Times New Roman" w:cs="Times New Roman"/>
          <w:sz w:val="24"/>
          <w:szCs w:val="24"/>
        </w:rPr>
        <w:lastRenderedPageBreak/>
        <w:t>b1</w:t>
      </w:r>
      <w:proofErr w:type="gramEnd"/>
      <w:r>
        <w:rPr>
          <w:rFonts w:ascii="Times New Roman" w:eastAsia="Times New Roman" w:hAnsi="Times New Roman" w:cs="Times New Roman"/>
          <w:sz w:val="24"/>
          <w:szCs w:val="24"/>
        </w:rPr>
        <w:t xml:space="preserve"> dan b2 =</w:t>
      </w:r>
      <w:r w:rsidR="00FD1F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Koefisien regresi variabel </w:t>
      </w:r>
      <w:r w:rsidRPr="003A0F90">
        <w:rPr>
          <w:rFonts w:ascii="Times New Roman" w:eastAsia="Times New Roman" w:hAnsi="Times New Roman" w:cs="Times New Roman"/>
          <w:i/>
          <w:sz w:val="24"/>
          <w:szCs w:val="24"/>
        </w:rPr>
        <w:t>independen</w:t>
      </w:r>
    </w:p>
    <w:p w:rsidR="00AB4BCA" w:rsidRPr="00013CB9" w:rsidRDefault="00AB4BCA" w:rsidP="00FD1F6D">
      <w:pPr>
        <w:tabs>
          <w:tab w:val="left" w:pos="993"/>
        </w:tabs>
        <w:spacing w:after="0" w:line="48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 xml:space="preserve">X1 </w:t>
      </w:r>
      <w:r w:rsidR="00FD1F6D">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013CB9" w:rsidRPr="00013CB9">
        <w:rPr>
          <w:rFonts w:ascii="Times New Roman" w:eastAsia="Times New Roman" w:hAnsi="Times New Roman" w:cs="Times New Roman"/>
          <w:i/>
          <w:sz w:val="24"/>
          <w:szCs w:val="24"/>
          <w:lang w:val="id-ID"/>
        </w:rPr>
        <w:t>Self Assesment System</w:t>
      </w:r>
    </w:p>
    <w:p w:rsidR="00AB4BCA" w:rsidRDefault="00AB4BCA" w:rsidP="00FD1F6D">
      <w:pPr>
        <w:tabs>
          <w:tab w:val="left" w:pos="993"/>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X2 </w:t>
      </w:r>
      <w:r w:rsidR="00FD1F6D">
        <w:rPr>
          <w:rFonts w:ascii="Times New Roman" w:eastAsia="Times New Roman" w:hAnsi="Times New Roman" w:cs="Times New Roman"/>
          <w:sz w:val="24"/>
          <w:szCs w:val="24"/>
        </w:rPr>
        <w:tab/>
      </w:r>
      <w:r>
        <w:rPr>
          <w:rFonts w:ascii="Times New Roman" w:eastAsia="Times New Roman" w:hAnsi="Times New Roman" w:cs="Times New Roman"/>
          <w:sz w:val="24"/>
          <w:szCs w:val="24"/>
        </w:rPr>
        <w:t>= Pe</w:t>
      </w:r>
      <w:r w:rsidR="00013CB9">
        <w:rPr>
          <w:rFonts w:ascii="Times New Roman" w:eastAsia="Times New Roman" w:hAnsi="Times New Roman" w:cs="Times New Roman"/>
          <w:sz w:val="24"/>
          <w:szCs w:val="24"/>
          <w:lang w:val="id-ID"/>
        </w:rPr>
        <w:t>meriksaan</w:t>
      </w:r>
      <w:r>
        <w:rPr>
          <w:rFonts w:ascii="Times New Roman" w:eastAsia="Times New Roman" w:hAnsi="Times New Roman" w:cs="Times New Roman"/>
          <w:sz w:val="24"/>
          <w:szCs w:val="24"/>
        </w:rPr>
        <w:t xml:space="preserve"> Pajak</w:t>
      </w:r>
    </w:p>
    <w:p w:rsidR="00E84763" w:rsidRDefault="00AB4BCA" w:rsidP="008A6CB7">
      <w:pPr>
        <w:tabs>
          <w:tab w:val="left" w:pos="993"/>
        </w:tabs>
        <w:spacing w:after="0" w:line="48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e </w:t>
      </w:r>
      <w:r w:rsidR="00FD1F6D">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Standar error/variabel pengganggu lain yang mempengaruhi </w:t>
      </w:r>
      <w:r>
        <w:rPr>
          <w:rFonts w:ascii="Times New Roman" w:eastAsia="Times New Roman" w:hAnsi="Times New Roman" w:cs="Times New Roman"/>
          <w:i/>
          <w:sz w:val="24"/>
          <w:szCs w:val="24"/>
        </w:rPr>
        <w:t>Y</w:t>
      </w:r>
    </w:p>
    <w:p w:rsidR="00724324" w:rsidRDefault="00724324" w:rsidP="008A6CB7">
      <w:pPr>
        <w:tabs>
          <w:tab w:val="left" w:pos="993"/>
        </w:tabs>
        <w:spacing w:after="0" w:line="480" w:lineRule="auto"/>
        <w:jc w:val="both"/>
        <w:rPr>
          <w:rFonts w:ascii="Times New Roman" w:eastAsia="Times New Roman" w:hAnsi="Times New Roman" w:cs="Times New Roman"/>
          <w:i/>
          <w:sz w:val="24"/>
          <w:szCs w:val="24"/>
        </w:rPr>
      </w:pPr>
    </w:p>
    <w:p w:rsidR="00766AC7" w:rsidRDefault="009A529E" w:rsidP="009A529E">
      <w:pPr>
        <w:pStyle w:val="DefaultStyle"/>
        <w:numPr>
          <w:ilvl w:val="3"/>
          <w:numId w:val="38"/>
        </w:numPr>
        <w:spacing w:after="0" w:line="480" w:lineRule="auto"/>
        <w:jc w:val="both"/>
        <w:rPr>
          <w:rFonts w:cs="Times New Roman"/>
          <w:b/>
          <w:bCs/>
        </w:rPr>
      </w:pPr>
      <w:r>
        <w:rPr>
          <w:rFonts w:cs="Times New Roman"/>
          <w:b/>
          <w:bCs/>
        </w:rPr>
        <w:t xml:space="preserve">  </w:t>
      </w:r>
      <w:r w:rsidR="00766AC7">
        <w:rPr>
          <w:rFonts w:cs="Times New Roman"/>
          <w:b/>
          <w:bCs/>
        </w:rPr>
        <w:t>Koefisien Korelasi</w:t>
      </w:r>
    </w:p>
    <w:p w:rsidR="0017121A" w:rsidRPr="0017121A" w:rsidRDefault="0017121A" w:rsidP="00766AC7">
      <w:pPr>
        <w:pStyle w:val="DefaultStyle"/>
        <w:spacing w:line="480" w:lineRule="auto"/>
        <w:ind w:left="709"/>
        <w:jc w:val="both"/>
        <w:rPr>
          <w:rFonts w:cs="Times New Roman"/>
          <w:bCs/>
        </w:rPr>
      </w:pPr>
      <w:r>
        <w:rPr>
          <w:rFonts w:cs="Times New Roman"/>
          <w:bCs/>
        </w:rPr>
        <w:t xml:space="preserve">Analisis data yang digunakan untuk melihat hubungan kegunaan dari korelasi ini adalah yaitu untuk menguji dua signifikansi dan mengetahui kuat lemah hubungan dua variabel. Untuk mencari nilai korelasinya penyusun menggunakan rumus korelasi berdasarkan </w:t>
      </w:r>
      <w:r>
        <w:rPr>
          <w:rFonts w:cs="Times New Roman"/>
          <w:bCs/>
          <w:i/>
        </w:rPr>
        <w:t xml:space="preserve">Person Product Moment. </w:t>
      </w:r>
      <w:r>
        <w:rPr>
          <w:rFonts w:cs="Times New Roman"/>
          <w:bCs/>
        </w:rPr>
        <w:t xml:space="preserve">Menurut Sugiyono (2016:228) teknik korelasi </w:t>
      </w:r>
      <w:r>
        <w:rPr>
          <w:rFonts w:cs="Times New Roman"/>
          <w:bCs/>
          <w:i/>
        </w:rPr>
        <w:t xml:space="preserve">Person Product Moment </w:t>
      </w:r>
      <w:r>
        <w:rPr>
          <w:rFonts w:cs="Times New Roman"/>
          <w:bCs/>
        </w:rPr>
        <w:t xml:space="preserve">digunakan untuk mencari hubungan dan membuktikan hipotesis hubungan dua variabel bila data kedua variabel berbentuk interval atau rasio, dan sumber data dari dua variabel atau lebih tersebut adalah </w:t>
      </w:r>
      <w:proofErr w:type="gramStart"/>
      <w:r>
        <w:rPr>
          <w:rFonts w:cs="Times New Roman"/>
          <w:bCs/>
        </w:rPr>
        <w:t>sama</w:t>
      </w:r>
      <w:proofErr w:type="gramEnd"/>
      <w:r>
        <w:rPr>
          <w:rFonts w:cs="Times New Roman"/>
          <w:bCs/>
        </w:rPr>
        <w:t xml:space="preserve">. Berikut dikemukakan rumus korelasi </w:t>
      </w:r>
      <w:r>
        <w:rPr>
          <w:rFonts w:cs="Times New Roman"/>
          <w:bCs/>
          <w:i/>
        </w:rPr>
        <w:t xml:space="preserve">Person Product Moment </w:t>
      </w:r>
      <w:r>
        <w:rPr>
          <w:rFonts w:cs="Times New Roman"/>
          <w:bCs/>
        </w:rPr>
        <w:t>sebagai berikut:</w:t>
      </w:r>
    </w:p>
    <w:p w:rsidR="00766AC7" w:rsidRPr="005836CD" w:rsidRDefault="00766AC7" w:rsidP="005836CD">
      <w:pPr>
        <w:pStyle w:val="DefaultStyle"/>
        <w:spacing w:line="480" w:lineRule="auto"/>
        <w:ind w:left="709"/>
        <w:jc w:val="both"/>
        <w:rPr>
          <w:rFonts w:cs="Times New Roman"/>
          <w:bCs/>
        </w:rPr>
      </w:pPr>
      <m:oMathPara>
        <m:oMath>
          <m:r>
            <w:rPr>
              <w:rFonts w:ascii="Cambria Math" w:hAnsi="Cambria Math" w:cs="Times New Roman"/>
            </w:rPr>
            <m:t>rxy=</m:t>
          </m:r>
          <m:f>
            <m:fPr>
              <m:ctrlPr>
                <w:rPr>
                  <w:rFonts w:ascii="Cambria Math" w:hAnsi="Cambria Math" w:cs="Times New Roman"/>
                  <w:bCs/>
                  <w:i/>
                </w:rPr>
              </m:ctrlPr>
            </m:fPr>
            <m:num>
              <m:r>
                <w:rPr>
                  <w:rFonts w:ascii="Cambria Math" w:hAnsi="Cambria Math" w:cs="Times New Roman"/>
                </w:rPr>
                <m:t>Σxy</m:t>
              </m:r>
            </m:num>
            <m:den>
              <m:rad>
                <m:radPr>
                  <m:degHide m:val="1"/>
                  <m:ctrlPr>
                    <w:rPr>
                      <w:rFonts w:ascii="Cambria Math" w:hAnsi="Cambria Math" w:cs="Times New Roman"/>
                      <w:bCs/>
                      <w:i/>
                    </w:rPr>
                  </m:ctrlPr>
                </m:radPr>
                <m:deg/>
                <m:e>
                  <m:r>
                    <w:rPr>
                      <w:rFonts w:ascii="Cambria Math" w:hAnsi="Cambria Math" w:cs="Times New Roman"/>
                    </w:rPr>
                    <m:t>Σx²y²</m:t>
                  </m:r>
                </m:e>
              </m:rad>
            </m:den>
          </m:f>
        </m:oMath>
      </m:oMathPara>
    </w:p>
    <w:p w:rsidR="00766AC7" w:rsidRDefault="00766AC7" w:rsidP="00766AC7">
      <w:pPr>
        <w:tabs>
          <w:tab w:val="left" w:pos="316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766AC7" w:rsidRDefault="00766AC7" w:rsidP="00766AC7">
      <w:pPr>
        <w:tabs>
          <w:tab w:val="left" w:pos="1701"/>
        </w:tabs>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rxy</w:t>
      </w:r>
      <w:proofErr w:type="gramEnd"/>
      <w:r>
        <w:rPr>
          <w:rFonts w:ascii="Times New Roman" w:hAnsi="Times New Roman" w:cs="Times New Roman"/>
          <w:sz w:val="24"/>
          <w:szCs w:val="24"/>
        </w:rPr>
        <w:tab/>
        <w:t>= Korelasi antara variabel x dengan y</w:t>
      </w:r>
    </w:p>
    <w:p w:rsidR="00766AC7" w:rsidRDefault="00766AC7" w:rsidP="00766AC7">
      <w:pPr>
        <w:tabs>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w:t>
      </w:r>
      <w:r>
        <w:rPr>
          <w:rFonts w:ascii="Times New Roman" w:hAnsi="Times New Roman" w:cs="Times New Roman"/>
          <w:sz w:val="24"/>
          <w:szCs w:val="24"/>
          <w:vertAlign w:val="subscript"/>
        </w:rPr>
        <w:t xml:space="preserve">i – </w:t>
      </w:r>
      <w:r>
        <w:rPr>
          <w:rFonts w:ascii="Times New Roman" w:hAnsi="Times New Roman" w:cs="Times New Roman"/>
          <w:sz w:val="24"/>
          <w:szCs w:val="24"/>
        </w:rPr>
        <w:t>x)</w:t>
      </w:r>
    </w:p>
    <w:p w:rsidR="00766AC7" w:rsidRDefault="00766AC7" w:rsidP="00766AC7">
      <w:pPr>
        <w:tabs>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(y</w:t>
      </w:r>
      <w:r>
        <w:rPr>
          <w:rFonts w:ascii="Times New Roman" w:hAnsi="Times New Roman" w:cs="Times New Roman"/>
          <w:sz w:val="24"/>
          <w:szCs w:val="24"/>
          <w:vertAlign w:val="subscript"/>
        </w:rPr>
        <w:t xml:space="preserve">i – </w:t>
      </w:r>
      <w:r>
        <w:rPr>
          <w:rFonts w:ascii="Times New Roman" w:hAnsi="Times New Roman" w:cs="Times New Roman"/>
          <w:sz w:val="24"/>
          <w:szCs w:val="24"/>
        </w:rPr>
        <w:t>y)</w:t>
      </w:r>
    </w:p>
    <w:p w:rsidR="00766AC7" w:rsidRDefault="00766AC7" w:rsidP="00766AC7">
      <w:pPr>
        <w:tabs>
          <w:tab w:val="left" w:pos="85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Korelasi berganda merupakan angka yang menunjukkan arah dan kuatnya hubungan antara dua variabel </w:t>
      </w:r>
      <w:r>
        <w:rPr>
          <w:rFonts w:ascii="Times New Roman" w:hAnsi="Times New Roman" w:cs="Times New Roman"/>
          <w:i/>
          <w:sz w:val="24"/>
          <w:szCs w:val="24"/>
        </w:rPr>
        <w:t xml:space="preserve">independen </w:t>
      </w:r>
      <w:r>
        <w:rPr>
          <w:rFonts w:ascii="Times New Roman" w:hAnsi="Times New Roman" w:cs="Times New Roman"/>
          <w:sz w:val="24"/>
          <w:szCs w:val="24"/>
        </w:rPr>
        <w:t xml:space="preserve">secara bersama-sama dengan </w:t>
      </w:r>
      <w:r>
        <w:rPr>
          <w:rFonts w:ascii="Times New Roman" w:hAnsi="Times New Roman" w:cs="Times New Roman"/>
          <w:sz w:val="24"/>
          <w:szCs w:val="24"/>
        </w:rPr>
        <w:lastRenderedPageBreak/>
        <w:t xml:space="preserve">satu variabel </w:t>
      </w:r>
      <w:r>
        <w:rPr>
          <w:rFonts w:ascii="Times New Roman" w:hAnsi="Times New Roman" w:cs="Times New Roman"/>
          <w:i/>
          <w:sz w:val="24"/>
          <w:szCs w:val="24"/>
        </w:rPr>
        <w:t xml:space="preserve">dependen </w:t>
      </w:r>
      <w:r>
        <w:rPr>
          <w:rFonts w:ascii="Times New Roman" w:hAnsi="Times New Roman" w:cs="Times New Roman"/>
          <w:sz w:val="24"/>
          <w:szCs w:val="24"/>
        </w:rPr>
        <w:t xml:space="preserve">(Sugiyono, </w:t>
      </w:r>
      <w:r w:rsidR="0017121A">
        <w:rPr>
          <w:rFonts w:ascii="Times New Roman" w:hAnsi="Times New Roman" w:cs="Times New Roman"/>
          <w:sz w:val="24"/>
          <w:szCs w:val="24"/>
        </w:rPr>
        <w:t>2016</w:t>
      </w:r>
      <w:r>
        <w:rPr>
          <w:rFonts w:ascii="Times New Roman" w:hAnsi="Times New Roman" w:cs="Times New Roman"/>
          <w:sz w:val="24"/>
          <w:szCs w:val="24"/>
        </w:rPr>
        <w:t>:258). Korelasi ganda dapat dihitung dengan rumus:</w:t>
      </w:r>
    </w:p>
    <w:p w:rsidR="00766AC7" w:rsidRDefault="00766AC7" w:rsidP="00766AC7">
      <w:pPr>
        <w:tabs>
          <w:tab w:val="left" w:pos="851"/>
        </w:tabs>
        <w:spacing w:after="0" w:line="480" w:lineRule="auto"/>
        <w:jc w:val="both"/>
        <w:rPr>
          <w:rFonts w:ascii="Times New Roman" w:hAnsi="Times New Roman" w:cs="Times New Roman"/>
          <w:sz w:val="24"/>
          <w:szCs w:val="24"/>
        </w:rPr>
      </w:pPr>
    </w:p>
    <w:p w:rsidR="00766AC7" w:rsidRPr="0043766D" w:rsidRDefault="001C343D" w:rsidP="00766AC7">
      <w:pPr>
        <w:tabs>
          <w:tab w:val="left" w:pos="851"/>
        </w:tabs>
        <w:spacing w:after="0" w:line="480" w:lineRule="auto"/>
        <w:jc w:val="both"/>
        <w:rPr>
          <w:rFonts w:ascii="Times New Roman" w:hAnsi="Times New Roman" w:cs="Times New Roman"/>
          <w:sz w:val="28"/>
          <w:szCs w:val="24"/>
        </w:rPr>
      </w:pPr>
      <m:oMathPara>
        <m:oMath>
          <m:sSub>
            <m:sSubPr>
              <m:ctrlPr>
                <w:rPr>
                  <w:rFonts w:ascii="Cambria Math" w:hAnsi="Cambria Math" w:cs="Times New Roman"/>
                  <w:i/>
                  <w:sz w:val="28"/>
                  <w:szCs w:val="24"/>
                </w:rPr>
              </m:ctrlPr>
            </m:sSubPr>
            <m:e>
              <m:r>
                <w:rPr>
                  <w:rFonts w:ascii="Cambria Math" w:hAnsi="Cambria Math" w:cs="Times New Roman"/>
                  <w:sz w:val="28"/>
                  <w:szCs w:val="24"/>
                </w:rPr>
                <m:t>R</m:t>
              </m:r>
            </m:e>
            <m:sub>
              <m:r>
                <w:rPr>
                  <w:rFonts w:ascii="Cambria Math" w:hAnsi="Cambria Math" w:cs="Times New Roman"/>
                  <w:sz w:val="28"/>
                  <w:szCs w:val="24"/>
                </w:rPr>
                <m:t>yx1x2=</m:t>
              </m:r>
              <m:rad>
                <m:radPr>
                  <m:degHide m:val="1"/>
                  <m:ctrlPr>
                    <w:rPr>
                      <w:rFonts w:ascii="Cambria Math" w:hAnsi="Cambria Math" w:cs="Times New Roman"/>
                      <w:i/>
                      <w:sz w:val="28"/>
                      <w:szCs w:val="24"/>
                    </w:rPr>
                  </m:ctrlPr>
                </m:radPr>
                <m:deg/>
                <m:e>
                  <m:f>
                    <m:fPr>
                      <m:ctrlPr>
                        <w:rPr>
                          <w:rFonts w:ascii="Cambria Math" w:hAnsi="Cambria Math" w:cs="Times New Roman"/>
                          <w:i/>
                          <w:sz w:val="28"/>
                          <w:szCs w:val="24"/>
                        </w:rPr>
                      </m:ctrlPr>
                    </m:fPr>
                    <m:num>
                      <m:sSub>
                        <m:sSubPr>
                          <m:ctrlPr>
                            <w:rPr>
                              <w:rFonts w:ascii="Cambria Math" w:hAnsi="Cambria Math" w:cs="Times New Roman"/>
                              <w:i/>
                              <w:sz w:val="28"/>
                              <w:szCs w:val="24"/>
                            </w:rPr>
                          </m:ctrlPr>
                        </m:sSubPr>
                        <m:e>
                          <m:r>
                            <w:rPr>
                              <w:rFonts w:ascii="Cambria Math" w:hAnsi="Cambria Math" w:cs="Times New Roman"/>
                              <w:sz w:val="28"/>
                              <w:szCs w:val="24"/>
                            </w:rPr>
                            <m:t>r</m:t>
                          </m:r>
                        </m:e>
                        <m:sub>
                          <m:r>
                            <w:rPr>
                              <w:rFonts w:ascii="Cambria Math" w:hAnsi="Cambria Math" w:cs="Times New Roman"/>
                              <w:sz w:val="28"/>
                              <w:szCs w:val="24"/>
                            </w:rPr>
                            <m:t>yx1</m:t>
                          </m:r>
                        </m:sub>
                      </m:sSub>
                      <m:sSub>
                        <m:sSubPr>
                          <m:ctrlPr>
                            <w:rPr>
                              <w:rFonts w:ascii="Cambria Math" w:hAnsi="Cambria Math" w:cs="Times New Roman"/>
                              <w:i/>
                              <w:sz w:val="28"/>
                              <w:szCs w:val="24"/>
                            </w:rPr>
                          </m:ctrlPr>
                        </m:sSubPr>
                        <m:e>
                          <m:r>
                            <w:rPr>
                              <w:rFonts w:ascii="Cambria Math" w:hAnsi="Cambria Math" w:cs="Times New Roman"/>
                              <w:sz w:val="28"/>
                              <w:szCs w:val="24"/>
                            </w:rPr>
                            <m:t>2+1</m:t>
                          </m:r>
                        </m:e>
                        <m:sub>
                          <m:r>
                            <w:rPr>
                              <w:rFonts w:ascii="Cambria Math" w:hAnsi="Cambria Math" w:cs="Times New Roman"/>
                              <w:sz w:val="28"/>
                              <w:szCs w:val="24"/>
                            </w:rPr>
                            <m:t>yx2</m:t>
                          </m:r>
                        </m:sub>
                      </m:sSub>
                      <m:sSub>
                        <m:sSubPr>
                          <m:ctrlPr>
                            <w:rPr>
                              <w:rFonts w:ascii="Cambria Math" w:hAnsi="Cambria Math" w:cs="Times New Roman"/>
                              <w:i/>
                              <w:sz w:val="28"/>
                              <w:szCs w:val="24"/>
                            </w:rPr>
                          </m:ctrlPr>
                        </m:sSubPr>
                        <m:e>
                          <m:r>
                            <w:rPr>
                              <w:rFonts w:ascii="Cambria Math" w:hAnsi="Cambria Math" w:cs="Times New Roman"/>
                              <w:sz w:val="28"/>
                              <w:szCs w:val="24"/>
                            </w:rPr>
                            <m:t>2-2r</m:t>
                          </m:r>
                        </m:e>
                        <m:sub>
                          <m:r>
                            <w:rPr>
                              <w:rFonts w:ascii="Cambria Math" w:hAnsi="Cambria Math" w:cs="Times New Roman"/>
                              <w:sz w:val="28"/>
                              <w:szCs w:val="24"/>
                            </w:rPr>
                            <m:t>yx1 ryx2 rx1x2</m:t>
                          </m:r>
                        </m:sub>
                      </m:sSub>
                    </m:num>
                    <m:den>
                      <m:sSub>
                        <m:sSubPr>
                          <m:ctrlPr>
                            <w:rPr>
                              <w:rFonts w:ascii="Cambria Math" w:hAnsi="Cambria Math" w:cs="Times New Roman"/>
                              <w:i/>
                              <w:sz w:val="28"/>
                              <w:szCs w:val="24"/>
                            </w:rPr>
                          </m:ctrlPr>
                        </m:sSubPr>
                        <m:e>
                          <m:r>
                            <w:rPr>
                              <w:rFonts w:ascii="Cambria Math" w:hAnsi="Cambria Math" w:cs="Times New Roman"/>
                              <w:sz w:val="28"/>
                              <w:szCs w:val="24"/>
                            </w:rPr>
                            <m:t>1-r</m:t>
                          </m:r>
                        </m:e>
                        <m:sub>
                          <m:r>
                            <w:rPr>
                              <w:rFonts w:ascii="Cambria Math" w:hAnsi="Cambria Math" w:cs="Times New Roman"/>
                              <w:sz w:val="28"/>
                              <w:szCs w:val="24"/>
                            </w:rPr>
                            <m:t>x1x2²</m:t>
                          </m:r>
                        </m:sub>
                      </m:sSub>
                    </m:den>
                  </m:f>
                </m:e>
              </m:rad>
            </m:sub>
          </m:sSub>
        </m:oMath>
      </m:oMathPara>
    </w:p>
    <w:p w:rsidR="00766AC7" w:rsidRDefault="00766AC7" w:rsidP="00766AC7">
      <w:pPr>
        <w:tabs>
          <w:tab w:val="left" w:pos="3165"/>
        </w:tabs>
        <w:spacing w:after="0" w:line="480" w:lineRule="auto"/>
        <w:jc w:val="both"/>
        <w:rPr>
          <w:rFonts w:ascii="Times New Roman" w:hAnsi="Times New Roman" w:cs="Times New Roman"/>
          <w:sz w:val="24"/>
          <w:szCs w:val="24"/>
        </w:rPr>
      </w:pPr>
    </w:p>
    <w:p w:rsidR="00766AC7" w:rsidRDefault="00766AC7" w:rsidP="00766AC7">
      <w:pPr>
        <w:tabs>
          <w:tab w:val="left" w:pos="316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766AC7" w:rsidRDefault="00766AC7" w:rsidP="00766AC7">
      <w:pPr>
        <w:tabs>
          <w:tab w:val="left" w:pos="1701"/>
        </w:tabs>
        <w:spacing w:after="0" w:line="480" w:lineRule="auto"/>
        <w:ind w:left="1440" w:hanging="1440"/>
        <w:jc w:val="both"/>
        <w:rPr>
          <w:rFonts w:ascii="Cambria Math" w:hAnsi="Cambria Math" w:cs="Times New Roman"/>
          <w:sz w:val="24"/>
          <w:szCs w:val="24"/>
        </w:rPr>
      </w:pPr>
      <w:r>
        <w:rPr>
          <w:rFonts w:ascii="Times New Roman" w:hAnsi="Times New Roman" w:cs="Times New Roman"/>
          <w:i/>
          <w:sz w:val="24"/>
          <w:szCs w:val="24"/>
        </w:rPr>
        <w:t>r</w:t>
      </w:r>
      <w:r>
        <w:rPr>
          <w:rFonts w:ascii="Cambria Math" w:hAnsi="Cambria Math" w:cs="Times New Roman"/>
          <w:i/>
          <w:sz w:val="24"/>
          <w:szCs w:val="24"/>
          <w:vertAlign w:val="subscript"/>
        </w:rPr>
        <w:t>yx1x2</w:t>
      </w:r>
      <w:r>
        <w:rPr>
          <w:rFonts w:ascii="Cambria Math" w:hAnsi="Cambria Math" w:cs="Times New Roman"/>
          <w:i/>
          <w:sz w:val="24"/>
          <w:szCs w:val="24"/>
          <w:vertAlign w:val="subscript"/>
        </w:rPr>
        <w:tab/>
      </w:r>
      <w:proofErr w:type="gramStart"/>
      <w:r>
        <w:rPr>
          <w:rFonts w:ascii="Cambria Math" w:hAnsi="Cambria Math" w:cs="Times New Roman"/>
          <w:sz w:val="24"/>
          <w:szCs w:val="24"/>
        </w:rPr>
        <w:t>=</w:t>
      </w:r>
      <w:r>
        <w:rPr>
          <w:rFonts w:ascii="Cambria Math" w:hAnsi="Cambria Math" w:cs="Times New Roman"/>
          <w:i/>
          <w:sz w:val="24"/>
          <w:szCs w:val="24"/>
          <w:vertAlign w:val="subscript"/>
        </w:rPr>
        <w:t xml:space="preserve"> </w:t>
      </w:r>
      <w:r>
        <w:rPr>
          <w:rFonts w:ascii="Cambria Math" w:hAnsi="Cambria Math" w:cs="Times New Roman"/>
          <w:sz w:val="24"/>
          <w:szCs w:val="24"/>
        </w:rPr>
        <w:t xml:space="preserve"> Korelasi</w:t>
      </w:r>
      <w:proofErr w:type="gramEnd"/>
      <w:r>
        <w:rPr>
          <w:rFonts w:ascii="Cambria Math" w:hAnsi="Cambria Math" w:cs="Times New Roman"/>
          <w:sz w:val="24"/>
          <w:szCs w:val="24"/>
        </w:rPr>
        <w:t xml:space="preserve"> antara variabel X</w:t>
      </w:r>
      <w:r>
        <w:rPr>
          <w:rFonts w:ascii="Cambria Math" w:hAnsi="Cambria Math" w:cs="Times New Roman"/>
          <w:sz w:val="24"/>
          <w:szCs w:val="24"/>
          <w:vertAlign w:val="subscript"/>
        </w:rPr>
        <w:t xml:space="preserve">1 </w:t>
      </w:r>
      <w:r>
        <w:rPr>
          <w:rFonts w:ascii="Cambria Math" w:hAnsi="Cambria Math" w:cs="Times New Roman"/>
          <w:sz w:val="24"/>
          <w:szCs w:val="24"/>
        </w:rPr>
        <w:t xml:space="preserve"> dengan X</w:t>
      </w:r>
      <w:r>
        <w:rPr>
          <w:rFonts w:ascii="Cambria Math" w:hAnsi="Cambria Math" w:cs="Times New Roman"/>
          <w:sz w:val="24"/>
          <w:szCs w:val="24"/>
          <w:vertAlign w:val="subscript"/>
        </w:rPr>
        <w:t xml:space="preserve">2 </w:t>
      </w:r>
      <w:r>
        <w:rPr>
          <w:rFonts w:ascii="Cambria Math" w:hAnsi="Cambria Math" w:cs="Times New Roman"/>
          <w:sz w:val="24"/>
          <w:szCs w:val="24"/>
        </w:rPr>
        <w:t xml:space="preserve"> secara bersama-sama dengan variabel Y</w:t>
      </w:r>
    </w:p>
    <w:p w:rsidR="00766AC7" w:rsidRDefault="00766AC7" w:rsidP="00766AC7">
      <w:pPr>
        <w:tabs>
          <w:tab w:val="left" w:pos="1701"/>
        </w:tabs>
        <w:spacing w:after="0" w:line="480" w:lineRule="auto"/>
        <w:ind w:left="1440" w:hanging="1440"/>
        <w:jc w:val="both"/>
        <w:rPr>
          <w:rFonts w:ascii="Cambria Math" w:hAnsi="Cambria Math" w:cs="Times New Roman"/>
          <w:sz w:val="24"/>
          <w:szCs w:val="24"/>
        </w:rPr>
      </w:pPr>
      <w:r>
        <w:rPr>
          <w:rFonts w:ascii="Times New Roman" w:hAnsi="Times New Roman" w:cs="Times New Roman"/>
          <w:i/>
          <w:sz w:val="24"/>
          <w:szCs w:val="24"/>
        </w:rPr>
        <w:t>r</w:t>
      </w:r>
      <w:r>
        <w:rPr>
          <w:rFonts w:ascii="Times New Roman" w:hAnsi="Times New Roman" w:cs="Times New Roman"/>
          <w:i/>
          <w:sz w:val="24"/>
          <w:szCs w:val="24"/>
          <w:vertAlign w:val="subscript"/>
        </w:rPr>
        <w:t>yx1</w:t>
      </w:r>
      <w:r>
        <w:rPr>
          <w:rFonts w:ascii="Times New Roman" w:hAnsi="Times New Roman" w:cs="Times New Roman"/>
          <w:i/>
          <w:sz w:val="24"/>
          <w:szCs w:val="24"/>
          <w:vertAlign w:val="subscript"/>
        </w:rPr>
        <w:tab/>
      </w:r>
      <w:r>
        <w:rPr>
          <w:rFonts w:ascii="Times New Roman" w:hAnsi="Times New Roman" w:cs="Times New Roman"/>
          <w:sz w:val="24"/>
          <w:szCs w:val="24"/>
        </w:rPr>
        <w:t xml:space="preserve">= Korelasi </w:t>
      </w:r>
      <w:r>
        <w:rPr>
          <w:rFonts w:ascii="Times New Roman" w:hAnsi="Times New Roman" w:cs="Times New Roman"/>
          <w:i/>
          <w:sz w:val="24"/>
          <w:szCs w:val="24"/>
        </w:rPr>
        <w:t xml:space="preserve">Product moment </w:t>
      </w:r>
      <w:r>
        <w:rPr>
          <w:rFonts w:ascii="Times New Roman" w:hAnsi="Times New Roman" w:cs="Times New Roman"/>
          <w:sz w:val="24"/>
          <w:szCs w:val="24"/>
        </w:rPr>
        <w:t xml:space="preserve">antara </w:t>
      </w:r>
      <w:proofErr w:type="gramStart"/>
      <w:r>
        <w:rPr>
          <w:rFonts w:ascii="Cambria Math" w:hAnsi="Cambria Math" w:cs="Times New Roman"/>
          <w:sz w:val="24"/>
          <w:szCs w:val="24"/>
        </w:rPr>
        <w:t>X</w:t>
      </w:r>
      <w:r>
        <w:rPr>
          <w:rFonts w:ascii="Cambria Math" w:hAnsi="Cambria Math" w:cs="Times New Roman"/>
          <w:sz w:val="24"/>
          <w:szCs w:val="24"/>
          <w:vertAlign w:val="subscript"/>
        </w:rPr>
        <w:t xml:space="preserve">1  </w:t>
      </w:r>
      <w:r>
        <w:rPr>
          <w:rFonts w:ascii="Cambria Math" w:hAnsi="Cambria Math" w:cs="Times New Roman"/>
          <w:sz w:val="24"/>
          <w:szCs w:val="24"/>
        </w:rPr>
        <w:t>dengan</w:t>
      </w:r>
      <w:proofErr w:type="gramEnd"/>
      <w:r>
        <w:rPr>
          <w:rFonts w:ascii="Cambria Math" w:hAnsi="Cambria Math" w:cs="Times New Roman"/>
          <w:sz w:val="24"/>
          <w:szCs w:val="24"/>
        </w:rPr>
        <w:t xml:space="preserve"> Y</w:t>
      </w:r>
    </w:p>
    <w:p w:rsidR="00766AC7" w:rsidRDefault="00766AC7" w:rsidP="00766AC7">
      <w:pPr>
        <w:tabs>
          <w:tab w:val="left" w:pos="1701"/>
        </w:tabs>
        <w:spacing w:after="0" w:line="480" w:lineRule="auto"/>
        <w:ind w:left="1440" w:hanging="1440"/>
        <w:jc w:val="both"/>
        <w:rPr>
          <w:rFonts w:ascii="Cambria Math" w:hAnsi="Cambria Math" w:cs="Times New Roman"/>
          <w:sz w:val="24"/>
          <w:szCs w:val="24"/>
        </w:rPr>
      </w:pPr>
      <w:r>
        <w:rPr>
          <w:rFonts w:ascii="Times New Roman" w:hAnsi="Times New Roman" w:cs="Times New Roman"/>
          <w:i/>
          <w:sz w:val="24"/>
          <w:szCs w:val="24"/>
        </w:rPr>
        <w:t>r</w:t>
      </w:r>
      <w:r>
        <w:rPr>
          <w:rFonts w:ascii="Times New Roman" w:hAnsi="Times New Roman" w:cs="Times New Roman"/>
          <w:i/>
          <w:sz w:val="24"/>
          <w:szCs w:val="24"/>
          <w:vertAlign w:val="subscript"/>
        </w:rPr>
        <w:t>yx2</w:t>
      </w:r>
      <w:r>
        <w:rPr>
          <w:rFonts w:ascii="Times New Roman" w:hAnsi="Times New Roman" w:cs="Times New Roman"/>
          <w:i/>
          <w:sz w:val="24"/>
          <w:szCs w:val="24"/>
          <w:vertAlign w:val="subscript"/>
        </w:rPr>
        <w:tab/>
      </w:r>
      <w:r>
        <w:rPr>
          <w:rFonts w:ascii="Times New Roman" w:hAnsi="Times New Roman" w:cs="Times New Roman"/>
          <w:sz w:val="24"/>
          <w:szCs w:val="24"/>
        </w:rPr>
        <w:t xml:space="preserve">= Korelasi </w:t>
      </w:r>
      <w:r>
        <w:rPr>
          <w:rFonts w:ascii="Times New Roman" w:hAnsi="Times New Roman" w:cs="Times New Roman"/>
          <w:i/>
          <w:sz w:val="24"/>
          <w:szCs w:val="24"/>
        </w:rPr>
        <w:t xml:space="preserve">Product moment </w:t>
      </w:r>
      <w:r>
        <w:rPr>
          <w:rFonts w:ascii="Times New Roman" w:hAnsi="Times New Roman" w:cs="Times New Roman"/>
          <w:sz w:val="24"/>
          <w:szCs w:val="24"/>
        </w:rPr>
        <w:t xml:space="preserve">antara </w:t>
      </w:r>
      <w:proofErr w:type="gramStart"/>
      <w:r>
        <w:rPr>
          <w:rFonts w:ascii="Cambria Math" w:hAnsi="Cambria Math" w:cs="Times New Roman"/>
          <w:sz w:val="24"/>
          <w:szCs w:val="24"/>
        </w:rPr>
        <w:t>X</w:t>
      </w:r>
      <w:r>
        <w:rPr>
          <w:rFonts w:ascii="Cambria Math" w:hAnsi="Cambria Math" w:cs="Times New Roman"/>
          <w:sz w:val="24"/>
          <w:szCs w:val="24"/>
          <w:vertAlign w:val="subscript"/>
        </w:rPr>
        <w:t xml:space="preserve">2  </w:t>
      </w:r>
      <w:r>
        <w:rPr>
          <w:rFonts w:ascii="Cambria Math" w:hAnsi="Cambria Math" w:cs="Times New Roman"/>
          <w:sz w:val="24"/>
          <w:szCs w:val="24"/>
        </w:rPr>
        <w:t>dengan</w:t>
      </w:r>
      <w:proofErr w:type="gramEnd"/>
      <w:r>
        <w:rPr>
          <w:rFonts w:ascii="Cambria Math" w:hAnsi="Cambria Math" w:cs="Times New Roman"/>
          <w:sz w:val="24"/>
          <w:szCs w:val="24"/>
        </w:rPr>
        <w:t xml:space="preserve"> Y</w:t>
      </w:r>
    </w:p>
    <w:p w:rsidR="00766AC7" w:rsidRDefault="00766AC7" w:rsidP="00766AC7">
      <w:pPr>
        <w:tabs>
          <w:tab w:val="left" w:pos="1701"/>
        </w:tabs>
        <w:spacing w:after="0" w:line="480" w:lineRule="auto"/>
        <w:ind w:left="1440" w:hanging="1440"/>
        <w:jc w:val="both"/>
        <w:rPr>
          <w:rFonts w:ascii="Cambria Math" w:hAnsi="Cambria Math" w:cs="Times New Roman"/>
          <w:sz w:val="24"/>
          <w:szCs w:val="24"/>
        </w:rPr>
      </w:pPr>
      <w:r>
        <w:rPr>
          <w:rFonts w:ascii="Times New Roman" w:hAnsi="Times New Roman" w:cs="Times New Roman"/>
          <w:i/>
          <w:sz w:val="24"/>
          <w:szCs w:val="24"/>
        </w:rPr>
        <w:t>rx1x2</w:t>
      </w:r>
      <w:r>
        <w:rPr>
          <w:rFonts w:ascii="Times New Roman" w:hAnsi="Times New Roman" w:cs="Times New Roman"/>
          <w:i/>
          <w:sz w:val="24"/>
          <w:szCs w:val="24"/>
        </w:rPr>
        <w:tab/>
      </w:r>
      <w:r>
        <w:rPr>
          <w:rFonts w:ascii="Times New Roman" w:hAnsi="Times New Roman" w:cs="Times New Roman"/>
          <w:sz w:val="24"/>
          <w:szCs w:val="24"/>
        </w:rPr>
        <w:t xml:space="preserve">= Korelasi </w:t>
      </w:r>
      <w:r>
        <w:rPr>
          <w:rFonts w:ascii="Times New Roman" w:hAnsi="Times New Roman" w:cs="Times New Roman"/>
          <w:i/>
          <w:sz w:val="24"/>
          <w:szCs w:val="24"/>
        </w:rPr>
        <w:t xml:space="preserve">Product moment </w:t>
      </w:r>
      <w:r>
        <w:rPr>
          <w:rFonts w:ascii="Times New Roman" w:hAnsi="Times New Roman" w:cs="Times New Roman"/>
          <w:sz w:val="24"/>
          <w:szCs w:val="24"/>
        </w:rPr>
        <w:t xml:space="preserve">antara </w:t>
      </w:r>
      <w:proofErr w:type="gramStart"/>
      <w:r>
        <w:rPr>
          <w:rFonts w:ascii="Cambria Math" w:hAnsi="Cambria Math" w:cs="Times New Roman"/>
          <w:sz w:val="24"/>
          <w:szCs w:val="24"/>
        </w:rPr>
        <w:t>X</w:t>
      </w:r>
      <w:r>
        <w:rPr>
          <w:rFonts w:ascii="Cambria Math" w:hAnsi="Cambria Math" w:cs="Times New Roman"/>
          <w:sz w:val="24"/>
          <w:szCs w:val="24"/>
          <w:vertAlign w:val="subscript"/>
        </w:rPr>
        <w:t xml:space="preserve">1 </w:t>
      </w:r>
      <w:r>
        <w:rPr>
          <w:rFonts w:ascii="Cambria Math" w:hAnsi="Cambria Math" w:cs="Times New Roman"/>
          <w:sz w:val="24"/>
          <w:szCs w:val="24"/>
        </w:rPr>
        <w:t xml:space="preserve"> dengan</w:t>
      </w:r>
      <w:proofErr w:type="gramEnd"/>
      <w:r>
        <w:rPr>
          <w:rFonts w:ascii="Cambria Math" w:hAnsi="Cambria Math" w:cs="Times New Roman"/>
          <w:sz w:val="24"/>
          <w:szCs w:val="24"/>
        </w:rPr>
        <w:t xml:space="preserve"> X</w:t>
      </w:r>
      <w:r>
        <w:rPr>
          <w:rFonts w:ascii="Cambria Math" w:hAnsi="Cambria Math" w:cs="Times New Roman"/>
          <w:sz w:val="24"/>
          <w:szCs w:val="24"/>
          <w:vertAlign w:val="subscript"/>
        </w:rPr>
        <w:t xml:space="preserve">2 </w:t>
      </w:r>
      <w:r>
        <w:rPr>
          <w:rFonts w:ascii="Cambria Math" w:hAnsi="Cambria Math" w:cs="Times New Roman"/>
          <w:sz w:val="24"/>
          <w:szCs w:val="24"/>
        </w:rPr>
        <w:t xml:space="preserve"> </w:t>
      </w:r>
    </w:p>
    <w:p w:rsidR="00766AC7" w:rsidRDefault="00766AC7" w:rsidP="00766AC7">
      <w:pPr>
        <w:tabs>
          <w:tab w:val="left" w:pos="85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Dari korelasi berganda tersebut, dapat dilihat adanya hubungan antara variabel-variabel penelitian. Untuk dapat memberi interprestasi terhadap kuatnya hubungan dalam korelasi, maka dapat mempergunakan pedoman sebagai berikut:</w:t>
      </w:r>
    </w:p>
    <w:p w:rsidR="00724324" w:rsidRDefault="00724324" w:rsidP="00766AC7">
      <w:pPr>
        <w:tabs>
          <w:tab w:val="left" w:pos="851"/>
        </w:tabs>
        <w:spacing w:after="0" w:line="480" w:lineRule="auto"/>
        <w:jc w:val="both"/>
        <w:rPr>
          <w:rFonts w:ascii="Times New Roman" w:hAnsi="Times New Roman" w:cs="Times New Roman"/>
          <w:sz w:val="24"/>
          <w:szCs w:val="24"/>
        </w:rPr>
      </w:pPr>
    </w:p>
    <w:p w:rsidR="00766AC7" w:rsidRDefault="00766AC7" w:rsidP="00766AC7">
      <w:pPr>
        <w:tabs>
          <w:tab w:val="left" w:pos="851"/>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3.3</w:t>
      </w:r>
    </w:p>
    <w:p w:rsidR="00766AC7" w:rsidRDefault="00766AC7" w:rsidP="00766AC7">
      <w:pPr>
        <w:tabs>
          <w:tab w:val="left" w:pos="851"/>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Pedoman Untuk Memberikan Interprestasi Koefisien Korelasi</w:t>
      </w:r>
    </w:p>
    <w:tbl>
      <w:tblPr>
        <w:tblStyle w:val="TableGrid"/>
        <w:tblW w:w="0" w:type="auto"/>
        <w:tblLook w:val="04A0" w:firstRow="1" w:lastRow="0" w:firstColumn="1" w:lastColumn="0" w:noHBand="0" w:noVBand="1"/>
      </w:tblPr>
      <w:tblGrid>
        <w:gridCol w:w="4077"/>
        <w:gridCol w:w="4077"/>
      </w:tblGrid>
      <w:tr w:rsidR="00766AC7" w:rsidTr="00D25937">
        <w:tc>
          <w:tcPr>
            <w:tcW w:w="4077" w:type="dxa"/>
          </w:tcPr>
          <w:p w:rsidR="00766AC7" w:rsidRPr="00947474" w:rsidRDefault="00766AC7" w:rsidP="00D25937">
            <w:pPr>
              <w:tabs>
                <w:tab w:val="left" w:pos="851"/>
              </w:tabs>
              <w:spacing w:line="360" w:lineRule="auto"/>
              <w:jc w:val="center"/>
              <w:rPr>
                <w:rFonts w:ascii="Times New Roman" w:hAnsi="Times New Roman" w:cs="Times New Roman"/>
                <w:b/>
                <w:sz w:val="24"/>
                <w:szCs w:val="24"/>
              </w:rPr>
            </w:pPr>
            <w:r w:rsidRPr="00947474">
              <w:rPr>
                <w:rFonts w:ascii="Times New Roman" w:hAnsi="Times New Roman" w:cs="Times New Roman"/>
                <w:b/>
                <w:sz w:val="24"/>
                <w:szCs w:val="24"/>
              </w:rPr>
              <w:t>Interval koefisien</w:t>
            </w:r>
          </w:p>
        </w:tc>
        <w:tc>
          <w:tcPr>
            <w:tcW w:w="4077" w:type="dxa"/>
          </w:tcPr>
          <w:p w:rsidR="00766AC7" w:rsidRPr="00947474" w:rsidRDefault="00766AC7" w:rsidP="00D25937">
            <w:pPr>
              <w:tabs>
                <w:tab w:val="left" w:pos="851"/>
              </w:tabs>
              <w:spacing w:line="360" w:lineRule="auto"/>
              <w:jc w:val="center"/>
              <w:rPr>
                <w:rFonts w:ascii="Times New Roman" w:hAnsi="Times New Roman" w:cs="Times New Roman"/>
                <w:b/>
                <w:sz w:val="24"/>
                <w:szCs w:val="24"/>
              </w:rPr>
            </w:pPr>
            <w:r w:rsidRPr="00947474">
              <w:rPr>
                <w:rFonts w:ascii="Times New Roman" w:hAnsi="Times New Roman" w:cs="Times New Roman"/>
                <w:b/>
                <w:sz w:val="24"/>
                <w:szCs w:val="24"/>
              </w:rPr>
              <w:t>Tingkat hubungan</w:t>
            </w:r>
          </w:p>
        </w:tc>
      </w:tr>
      <w:tr w:rsidR="00766AC7" w:rsidTr="00D25937">
        <w:tc>
          <w:tcPr>
            <w:tcW w:w="4077" w:type="dxa"/>
          </w:tcPr>
          <w:p w:rsidR="00766AC7" w:rsidRPr="0043766D"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0,00 – 0,199</w:t>
            </w:r>
          </w:p>
        </w:tc>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Sangat Rendah</w:t>
            </w:r>
          </w:p>
        </w:tc>
      </w:tr>
      <w:tr w:rsidR="00766AC7" w:rsidTr="00D25937">
        <w:tc>
          <w:tcPr>
            <w:tcW w:w="4077" w:type="dxa"/>
          </w:tcPr>
          <w:p w:rsidR="00766AC7" w:rsidRPr="0043766D"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0,20 – 0,399</w:t>
            </w:r>
          </w:p>
        </w:tc>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Rendah</w:t>
            </w:r>
          </w:p>
        </w:tc>
      </w:tr>
      <w:tr w:rsidR="00766AC7" w:rsidTr="00D25937">
        <w:tc>
          <w:tcPr>
            <w:tcW w:w="4077" w:type="dxa"/>
          </w:tcPr>
          <w:p w:rsidR="00766AC7" w:rsidRPr="0043766D"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0,40 – 0,599</w:t>
            </w:r>
          </w:p>
        </w:tc>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Sedang</w:t>
            </w:r>
          </w:p>
        </w:tc>
      </w:tr>
      <w:tr w:rsidR="00766AC7" w:rsidTr="00D25937">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0,60 – 0,799</w:t>
            </w:r>
          </w:p>
        </w:tc>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Kuat</w:t>
            </w:r>
          </w:p>
        </w:tc>
      </w:tr>
      <w:tr w:rsidR="00766AC7" w:rsidTr="00D25937">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0,80 – 1,000</w:t>
            </w:r>
          </w:p>
        </w:tc>
        <w:tc>
          <w:tcPr>
            <w:tcW w:w="4077" w:type="dxa"/>
          </w:tcPr>
          <w:p w:rsidR="00766AC7" w:rsidRPr="00BC2770" w:rsidRDefault="00766AC7" w:rsidP="00D25937">
            <w:pPr>
              <w:tabs>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766AC7" w:rsidRPr="00724324" w:rsidRDefault="00766AC7" w:rsidP="00724324">
      <w:pPr>
        <w:tabs>
          <w:tab w:val="left" w:pos="851"/>
        </w:tabs>
        <w:spacing w:after="0" w:line="480" w:lineRule="auto"/>
        <w:jc w:val="center"/>
        <w:rPr>
          <w:rFonts w:ascii="Times New Roman" w:hAnsi="Times New Roman" w:cs="Times New Roman"/>
          <w:b/>
          <w:sz w:val="24"/>
          <w:szCs w:val="24"/>
        </w:rPr>
      </w:pPr>
      <w:r w:rsidRPr="00947474">
        <w:rPr>
          <w:rFonts w:ascii="Times New Roman" w:hAnsi="Times New Roman" w:cs="Times New Roman"/>
          <w:b/>
          <w:sz w:val="24"/>
          <w:szCs w:val="24"/>
        </w:rPr>
        <w:t>Sumber: Sugiyono (2016:184)</w:t>
      </w:r>
    </w:p>
    <w:p w:rsidR="00766AC7" w:rsidRPr="00B062D7" w:rsidRDefault="00766AC7" w:rsidP="00766AC7">
      <w:pPr>
        <w:tabs>
          <w:tab w:val="left" w:pos="3165"/>
        </w:tabs>
        <w:spacing w:after="0" w:line="480" w:lineRule="auto"/>
        <w:jc w:val="both"/>
        <w:rPr>
          <w:rFonts w:ascii="Times New Roman" w:hAnsi="Times New Roman" w:cs="Times New Roman"/>
          <w:b/>
          <w:sz w:val="24"/>
          <w:szCs w:val="24"/>
        </w:rPr>
      </w:pPr>
      <w:proofErr w:type="gramStart"/>
      <w:r>
        <w:rPr>
          <w:rFonts w:ascii="Times New Roman" w:hAnsi="Times New Roman" w:cs="Times New Roman"/>
          <w:b/>
          <w:sz w:val="24"/>
          <w:szCs w:val="24"/>
        </w:rPr>
        <w:lastRenderedPageBreak/>
        <w:t>3.2.</w:t>
      </w:r>
      <w:r w:rsidR="009A529E">
        <w:rPr>
          <w:rFonts w:ascii="Times New Roman" w:hAnsi="Times New Roman" w:cs="Times New Roman"/>
          <w:b/>
          <w:sz w:val="24"/>
          <w:szCs w:val="24"/>
        </w:rPr>
        <w:t>5.6</w:t>
      </w:r>
      <w:r w:rsidRPr="00B062D7">
        <w:rPr>
          <w:rFonts w:ascii="Times New Roman" w:hAnsi="Times New Roman" w:cs="Times New Roman"/>
          <w:b/>
          <w:sz w:val="24"/>
          <w:szCs w:val="24"/>
        </w:rPr>
        <w:t xml:space="preserve">  Analisis</w:t>
      </w:r>
      <w:proofErr w:type="gramEnd"/>
      <w:r w:rsidRPr="00B062D7">
        <w:rPr>
          <w:rFonts w:ascii="Times New Roman" w:hAnsi="Times New Roman" w:cs="Times New Roman"/>
          <w:b/>
          <w:sz w:val="24"/>
          <w:szCs w:val="24"/>
        </w:rPr>
        <w:t xml:space="preserve"> Koefisien Determinasi (R²)</w:t>
      </w:r>
    </w:p>
    <w:p w:rsidR="00766AC7" w:rsidRDefault="00766AC7" w:rsidP="00766AC7">
      <w:pPr>
        <w:pStyle w:val="ListParagraph"/>
        <w:tabs>
          <w:tab w:val="left" w:pos="3165"/>
        </w:tabs>
        <w:spacing w:after="0" w:line="48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Koefisien determinasi pada intinya digunakan untuk mengukur seberapa jauh kemampun model dalam menerangkan variasi variabel </w:t>
      </w:r>
      <w:r w:rsidRPr="003A0F90">
        <w:rPr>
          <w:rFonts w:ascii="Times New Roman" w:hAnsi="Times New Roman" w:cs="Times New Roman"/>
          <w:i/>
          <w:sz w:val="24"/>
          <w:szCs w:val="24"/>
        </w:rPr>
        <w:t>dependen</w:t>
      </w:r>
      <w:r>
        <w:rPr>
          <w:rFonts w:ascii="Times New Roman" w:hAnsi="Times New Roman" w:cs="Times New Roman"/>
          <w:sz w:val="24"/>
          <w:szCs w:val="24"/>
        </w:rPr>
        <w:t xml:space="preserve">. Nilai koefisien determinasi adalah antara nol dan satu. Nilai (R) yang kecil berarti kemampuan variabel-variabel </w:t>
      </w:r>
      <w:r>
        <w:rPr>
          <w:rFonts w:ascii="Times New Roman" w:hAnsi="Times New Roman" w:cs="Times New Roman"/>
          <w:i/>
          <w:sz w:val="24"/>
          <w:szCs w:val="24"/>
        </w:rPr>
        <w:t>in</w:t>
      </w:r>
      <w:r w:rsidRPr="003A0F90">
        <w:rPr>
          <w:rFonts w:ascii="Times New Roman" w:hAnsi="Times New Roman" w:cs="Times New Roman"/>
          <w:i/>
          <w:sz w:val="24"/>
          <w:szCs w:val="24"/>
        </w:rPr>
        <w:t>dependen</w:t>
      </w:r>
      <w:r>
        <w:rPr>
          <w:rFonts w:ascii="Times New Roman" w:hAnsi="Times New Roman" w:cs="Times New Roman"/>
          <w:sz w:val="24"/>
          <w:szCs w:val="24"/>
        </w:rPr>
        <w:t xml:space="preserve"> dalam menjelaskan variasi variabel dependen amat terbatas. Nilai yang mendekati satu berarti variabel-variabel </w:t>
      </w:r>
      <w:r w:rsidRPr="003A0F90">
        <w:rPr>
          <w:rFonts w:ascii="Times New Roman" w:hAnsi="Times New Roman" w:cs="Times New Roman"/>
          <w:i/>
          <w:sz w:val="24"/>
          <w:szCs w:val="24"/>
        </w:rPr>
        <w:t>independen</w:t>
      </w:r>
      <w:r>
        <w:rPr>
          <w:rFonts w:ascii="Times New Roman" w:hAnsi="Times New Roman" w:cs="Times New Roman"/>
          <w:sz w:val="24"/>
          <w:szCs w:val="24"/>
        </w:rPr>
        <w:t xml:space="preserve"> memberikan hampir semua informasi yang dibutuhkan untuk memprediksi variasi variabel-variabel </w:t>
      </w:r>
      <w:r w:rsidRPr="003A0F90">
        <w:rPr>
          <w:rFonts w:ascii="Times New Roman" w:hAnsi="Times New Roman" w:cs="Times New Roman"/>
          <w:i/>
          <w:sz w:val="24"/>
          <w:szCs w:val="24"/>
        </w:rPr>
        <w:t>dependen</w:t>
      </w:r>
      <w:r>
        <w:rPr>
          <w:rFonts w:ascii="Times New Roman" w:hAnsi="Times New Roman" w:cs="Times New Roman"/>
          <w:sz w:val="24"/>
          <w:szCs w:val="24"/>
        </w:rPr>
        <w:t xml:space="preserve"> (Ghozali, 2016:95), sehingga koefisien ini berguna untuk mengetahui besarnya Pengaruh </w:t>
      </w:r>
      <w:r w:rsidR="00013CB9" w:rsidRPr="00013CB9">
        <w:rPr>
          <w:rFonts w:ascii="Times New Roman" w:hAnsi="Times New Roman" w:cs="Times New Roman"/>
          <w:i/>
          <w:sz w:val="24"/>
          <w:szCs w:val="24"/>
          <w:lang w:val="id-ID"/>
        </w:rPr>
        <w:t>Self Assesment System</w:t>
      </w:r>
      <w:r>
        <w:rPr>
          <w:rFonts w:ascii="Times New Roman" w:hAnsi="Times New Roman" w:cs="Times New Roman"/>
          <w:sz w:val="24"/>
          <w:szCs w:val="24"/>
        </w:rPr>
        <w:t xml:space="preserve"> dan Pe</w:t>
      </w:r>
      <w:r w:rsidR="00013CB9">
        <w:rPr>
          <w:rFonts w:ascii="Times New Roman" w:hAnsi="Times New Roman" w:cs="Times New Roman"/>
          <w:sz w:val="24"/>
          <w:szCs w:val="24"/>
          <w:lang w:val="id-ID"/>
        </w:rPr>
        <w:t>meriksaan</w:t>
      </w:r>
      <w:r>
        <w:rPr>
          <w:rFonts w:ascii="Times New Roman" w:hAnsi="Times New Roman" w:cs="Times New Roman"/>
          <w:sz w:val="24"/>
          <w:szCs w:val="24"/>
        </w:rPr>
        <w:t xml:space="preserve"> Pajak terhadap Tingkat Kepatuhan Wajib Pajak Orang Pribadi.</w:t>
      </w:r>
    </w:p>
    <w:p w:rsidR="00724324" w:rsidRDefault="00724324" w:rsidP="00766AC7">
      <w:pPr>
        <w:pStyle w:val="ListParagraph"/>
        <w:tabs>
          <w:tab w:val="left" w:pos="3165"/>
        </w:tabs>
        <w:spacing w:after="0" w:line="480" w:lineRule="auto"/>
        <w:ind w:left="0" w:firstLine="851"/>
        <w:jc w:val="both"/>
        <w:rPr>
          <w:rFonts w:ascii="Times New Roman" w:hAnsi="Times New Roman" w:cs="Times New Roman"/>
          <w:sz w:val="24"/>
          <w:szCs w:val="24"/>
        </w:rPr>
      </w:pPr>
    </w:p>
    <w:p w:rsidR="00766AC7" w:rsidRDefault="00766AC7" w:rsidP="00724324">
      <w:pPr>
        <w:pStyle w:val="ListParagraph"/>
        <w:tabs>
          <w:tab w:val="left" w:pos="3165"/>
        </w:tabs>
        <w:spacing w:after="0" w:line="480" w:lineRule="auto"/>
        <w:ind w:left="14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Kd</w:t>
      </w:r>
      <w:proofErr w:type="gramEnd"/>
      <w:r>
        <w:rPr>
          <w:rFonts w:ascii="Times New Roman" w:hAnsi="Times New Roman" w:cs="Times New Roman"/>
          <w:sz w:val="24"/>
          <w:szCs w:val="24"/>
        </w:rPr>
        <w:t>= (R</w:t>
      </w:r>
      <w:r>
        <w:rPr>
          <w:rFonts w:ascii="NSimSun" w:eastAsia="NSimSun" w:hAnsi="NSimSun" w:cs="Times New Roman" w:hint="eastAsia"/>
          <w:sz w:val="24"/>
          <w:szCs w:val="24"/>
        </w:rPr>
        <w:t>²</w:t>
      </w:r>
      <w:r>
        <w:rPr>
          <w:rFonts w:ascii="Times New Roman" w:hAnsi="Times New Roman" w:cs="Times New Roman"/>
          <w:sz w:val="24"/>
          <w:szCs w:val="24"/>
        </w:rPr>
        <w:t>) x 100%</w:t>
      </w:r>
    </w:p>
    <w:p w:rsidR="00766AC7" w:rsidRPr="00D35423" w:rsidRDefault="00766AC7" w:rsidP="00766AC7">
      <w:pPr>
        <w:tabs>
          <w:tab w:val="left" w:pos="3165"/>
        </w:tabs>
        <w:spacing w:after="0" w:line="480" w:lineRule="auto"/>
        <w:jc w:val="both"/>
        <w:rPr>
          <w:rFonts w:ascii="Times New Roman" w:hAnsi="Times New Roman" w:cs="Times New Roman"/>
          <w:sz w:val="24"/>
          <w:szCs w:val="24"/>
        </w:rPr>
      </w:pPr>
      <w:r w:rsidRPr="00D35423">
        <w:rPr>
          <w:rFonts w:ascii="Times New Roman" w:hAnsi="Times New Roman" w:cs="Times New Roman"/>
          <w:sz w:val="24"/>
          <w:szCs w:val="24"/>
        </w:rPr>
        <w:t>Keterangan:</w:t>
      </w:r>
    </w:p>
    <w:p w:rsidR="00766AC7" w:rsidRPr="00D35423" w:rsidRDefault="00766AC7" w:rsidP="00766AC7">
      <w:pPr>
        <w:tabs>
          <w:tab w:val="left" w:pos="3165"/>
        </w:tabs>
        <w:spacing w:after="0" w:line="480" w:lineRule="auto"/>
        <w:jc w:val="both"/>
        <w:rPr>
          <w:rFonts w:ascii="Times New Roman" w:hAnsi="Times New Roman" w:cs="Times New Roman"/>
          <w:sz w:val="24"/>
          <w:szCs w:val="24"/>
        </w:rPr>
      </w:pPr>
      <w:proofErr w:type="gramStart"/>
      <w:r w:rsidRPr="00D35423">
        <w:rPr>
          <w:rFonts w:ascii="Times New Roman" w:hAnsi="Times New Roman" w:cs="Times New Roman"/>
          <w:sz w:val="24"/>
          <w:szCs w:val="24"/>
        </w:rPr>
        <w:t>Kd</w:t>
      </w:r>
      <w:proofErr w:type="gramEnd"/>
      <w:r w:rsidRPr="00D35423">
        <w:rPr>
          <w:rFonts w:ascii="Times New Roman" w:hAnsi="Times New Roman" w:cs="Times New Roman"/>
          <w:sz w:val="24"/>
          <w:szCs w:val="24"/>
        </w:rPr>
        <w:t>: Koefisien determinasi</w:t>
      </w:r>
    </w:p>
    <w:p w:rsidR="00766AC7" w:rsidRPr="00D35423" w:rsidRDefault="00766AC7" w:rsidP="00766AC7">
      <w:pPr>
        <w:tabs>
          <w:tab w:val="left" w:pos="3165"/>
        </w:tabs>
        <w:spacing w:after="0" w:line="480" w:lineRule="auto"/>
        <w:jc w:val="both"/>
        <w:rPr>
          <w:rFonts w:ascii="Times New Roman" w:hAnsi="Times New Roman" w:cs="Times New Roman"/>
          <w:sz w:val="24"/>
          <w:szCs w:val="24"/>
          <w:u w:val="single"/>
        </w:rPr>
      </w:pPr>
      <w:r w:rsidRPr="00D35423">
        <w:rPr>
          <w:rFonts w:ascii="Times New Roman" w:hAnsi="Times New Roman" w:cs="Times New Roman"/>
          <w:sz w:val="24"/>
          <w:szCs w:val="24"/>
        </w:rPr>
        <w:t>R</w:t>
      </w:r>
      <w:r>
        <w:rPr>
          <w:rFonts w:ascii="NSimSun" w:eastAsia="NSimSun" w:hAnsi="NSimSun" w:cs="Times New Roman" w:hint="eastAsia"/>
          <w:sz w:val="24"/>
          <w:szCs w:val="24"/>
        </w:rPr>
        <w:t>²</w:t>
      </w:r>
      <w:r>
        <w:rPr>
          <w:rFonts w:ascii="Times New Roman" w:hAnsi="Times New Roman" w:cs="Times New Roman"/>
          <w:sz w:val="24"/>
          <w:szCs w:val="24"/>
        </w:rPr>
        <w:t>: Nilai koefisien korelasi</w:t>
      </w:r>
      <w:r w:rsidRPr="00D35423">
        <w:rPr>
          <w:rFonts w:ascii="Times New Roman" w:hAnsi="Times New Roman" w:cs="Times New Roman"/>
          <w:sz w:val="24"/>
          <w:szCs w:val="24"/>
        </w:rPr>
        <w:t xml:space="preserve"> </w:t>
      </w:r>
      <w:r w:rsidRPr="00D35423">
        <w:rPr>
          <w:rFonts w:ascii="Times New Roman" w:hAnsi="Times New Roman" w:cs="Times New Roman"/>
          <w:i/>
          <w:sz w:val="24"/>
          <w:szCs w:val="24"/>
        </w:rPr>
        <w:t>product moment</w:t>
      </w:r>
    </w:p>
    <w:p w:rsidR="00766AC7" w:rsidRDefault="00766AC7" w:rsidP="00766AC7">
      <w:pPr>
        <w:tabs>
          <w:tab w:val="left" w:pos="316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35423">
        <w:rPr>
          <w:rFonts w:ascii="Times New Roman" w:hAnsi="Times New Roman" w:cs="Times New Roman"/>
          <w:sz w:val="24"/>
          <w:szCs w:val="24"/>
        </w:rPr>
        <w:t xml:space="preserve"> Nilai Kd tidak pernah negatif dan paling besar sama dengan satu, dengan demikian berlaku 0 </w:t>
      </w:r>
      <w:proofErr w:type="gramStart"/>
      <w:r w:rsidRPr="00D35423">
        <w:rPr>
          <w:rFonts w:ascii="Times New Roman" w:hAnsi="Times New Roman" w:cs="Times New Roman"/>
          <w:sz w:val="24"/>
          <w:szCs w:val="24"/>
        </w:rPr>
        <w:t>≤  Kd</w:t>
      </w:r>
      <w:proofErr w:type="gramEnd"/>
      <w:r w:rsidRPr="00D35423">
        <w:rPr>
          <w:rFonts w:ascii="Times New Roman" w:hAnsi="Times New Roman" w:cs="Times New Roman"/>
          <w:sz w:val="24"/>
          <w:szCs w:val="24"/>
        </w:rPr>
        <w:t xml:space="preserve"> ≤ 1. Koefisien determinasi ini dinyatakan dalam persen sehingga hasilnya dikalikan 100%</w:t>
      </w:r>
    </w:p>
    <w:p w:rsidR="00B062D7" w:rsidRDefault="00B062D7" w:rsidP="008A6CB7">
      <w:pPr>
        <w:tabs>
          <w:tab w:val="left" w:pos="993"/>
        </w:tabs>
        <w:spacing w:after="0" w:line="480" w:lineRule="auto"/>
        <w:jc w:val="both"/>
        <w:rPr>
          <w:rFonts w:ascii="Times New Roman" w:eastAsia="Times New Roman" w:hAnsi="Times New Roman" w:cs="Times New Roman"/>
          <w:i/>
          <w:sz w:val="24"/>
          <w:szCs w:val="24"/>
        </w:rPr>
      </w:pPr>
    </w:p>
    <w:p w:rsidR="00B062D7" w:rsidRPr="008A6CB7" w:rsidRDefault="00B062D7" w:rsidP="008A6CB7">
      <w:pPr>
        <w:tabs>
          <w:tab w:val="left" w:pos="993"/>
        </w:tabs>
        <w:spacing w:after="0" w:line="480" w:lineRule="auto"/>
        <w:jc w:val="both"/>
        <w:rPr>
          <w:rFonts w:ascii="Times New Roman" w:hAnsi="Times New Roman" w:cs="Times New Roman"/>
          <w:i/>
          <w:sz w:val="24"/>
          <w:szCs w:val="24"/>
        </w:rPr>
      </w:pPr>
    </w:p>
    <w:p w:rsidR="009A529E" w:rsidRPr="009A529E" w:rsidRDefault="009A529E" w:rsidP="009A529E">
      <w:pPr>
        <w:pStyle w:val="ListParagraph"/>
        <w:numPr>
          <w:ilvl w:val="3"/>
          <w:numId w:val="40"/>
        </w:numPr>
        <w:spacing w:after="0" w:line="480" w:lineRule="auto"/>
        <w:ind w:left="709"/>
        <w:jc w:val="both"/>
        <w:rPr>
          <w:rFonts w:ascii="Times New Roman" w:hAnsi="Times New Roman" w:cs="Times New Roman"/>
          <w:b/>
          <w:sz w:val="24"/>
          <w:szCs w:val="24"/>
        </w:rPr>
      </w:pPr>
      <w:r w:rsidRPr="009A529E">
        <w:rPr>
          <w:rFonts w:ascii="Times New Roman" w:hAnsi="Times New Roman" w:cs="Times New Roman"/>
          <w:b/>
          <w:sz w:val="24"/>
          <w:szCs w:val="24"/>
        </w:rPr>
        <w:t>Uji Model</w:t>
      </w:r>
    </w:p>
    <w:p w:rsidR="001B2867" w:rsidRPr="009A529E" w:rsidRDefault="009A529E" w:rsidP="009A529E">
      <w:pPr>
        <w:pStyle w:val="ListParagraph"/>
        <w:spacing w:after="0" w:line="480" w:lineRule="auto"/>
        <w:ind w:left="0"/>
        <w:jc w:val="both"/>
        <w:rPr>
          <w:rFonts w:ascii="Times New Roman" w:hAnsi="Times New Roman" w:cs="Times New Roman"/>
          <w:b/>
          <w:sz w:val="28"/>
          <w:szCs w:val="24"/>
        </w:rPr>
      </w:pPr>
      <w:r w:rsidRPr="009A529E">
        <w:rPr>
          <w:rFonts w:ascii="Times New Roman" w:hAnsi="Times New Roman" w:cs="Times New Roman"/>
          <w:b/>
          <w:sz w:val="24"/>
        </w:rPr>
        <w:t xml:space="preserve">3.2.5.7.1 </w:t>
      </w:r>
      <w:r w:rsidR="00D64B87" w:rsidRPr="009A529E">
        <w:rPr>
          <w:rFonts w:ascii="Times New Roman" w:hAnsi="Times New Roman" w:cs="Times New Roman"/>
          <w:b/>
          <w:sz w:val="24"/>
        </w:rPr>
        <w:t>Uji F (</w:t>
      </w:r>
      <w:r w:rsidR="00D64B87" w:rsidRPr="009A529E">
        <w:rPr>
          <w:rFonts w:ascii="Times New Roman" w:hAnsi="Times New Roman" w:cs="Times New Roman"/>
          <w:b/>
          <w:i/>
          <w:sz w:val="24"/>
        </w:rPr>
        <w:t>F-test)</w:t>
      </w:r>
    </w:p>
    <w:p w:rsidR="001463D8" w:rsidRPr="005A6C0B" w:rsidRDefault="005A6C0B" w:rsidP="00E84763">
      <w:pPr>
        <w:spacing w:after="0" w:line="480" w:lineRule="auto"/>
        <w:ind w:left="360" w:firstLine="720"/>
        <w:jc w:val="both"/>
        <w:rPr>
          <w:rFonts w:ascii="Times New Roman" w:hAnsi="Times New Roman" w:cs="Times New Roman"/>
          <w:sz w:val="24"/>
        </w:rPr>
      </w:pPr>
      <w:r w:rsidRPr="005A6C0B">
        <w:rPr>
          <w:rFonts w:ascii="Times New Roman" w:hAnsi="Times New Roman" w:cs="Times New Roman"/>
          <w:sz w:val="24"/>
        </w:rPr>
        <w:t xml:space="preserve">Pada pengujian simultan </w:t>
      </w:r>
      <w:proofErr w:type="gramStart"/>
      <w:r w:rsidRPr="005A6C0B">
        <w:rPr>
          <w:rFonts w:ascii="Times New Roman" w:hAnsi="Times New Roman" w:cs="Times New Roman"/>
          <w:sz w:val="24"/>
        </w:rPr>
        <w:t>akan</w:t>
      </w:r>
      <w:proofErr w:type="gramEnd"/>
      <w:r w:rsidRPr="005A6C0B">
        <w:rPr>
          <w:rFonts w:ascii="Times New Roman" w:hAnsi="Times New Roman" w:cs="Times New Roman"/>
          <w:sz w:val="24"/>
        </w:rPr>
        <w:t xml:space="preserve"> diuji pengaruh kedua variabel </w:t>
      </w:r>
      <w:r w:rsidRPr="003A0F90">
        <w:rPr>
          <w:rFonts w:ascii="Times New Roman" w:hAnsi="Times New Roman" w:cs="Times New Roman"/>
          <w:i/>
          <w:sz w:val="24"/>
        </w:rPr>
        <w:t>independen</w:t>
      </w:r>
      <w:r w:rsidRPr="005A6C0B">
        <w:rPr>
          <w:rFonts w:ascii="Times New Roman" w:hAnsi="Times New Roman" w:cs="Times New Roman"/>
          <w:sz w:val="24"/>
        </w:rPr>
        <w:t xml:space="preserve"> secara bersama-sama terhadap variabel </w:t>
      </w:r>
      <w:r w:rsidRPr="003A0F90">
        <w:rPr>
          <w:rFonts w:ascii="Times New Roman" w:hAnsi="Times New Roman" w:cs="Times New Roman"/>
          <w:i/>
          <w:sz w:val="24"/>
        </w:rPr>
        <w:t>dependen</w:t>
      </w:r>
      <w:r w:rsidRPr="005A6C0B">
        <w:rPr>
          <w:rFonts w:ascii="Times New Roman" w:hAnsi="Times New Roman" w:cs="Times New Roman"/>
          <w:sz w:val="24"/>
        </w:rPr>
        <w:t xml:space="preserve">. Statistik uji </w:t>
      </w:r>
      <w:r w:rsidRPr="005A6C0B">
        <w:rPr>
          <w:rFonts w:ascii="Times New Roman" w:hAnsi="Times New Roman" w:cs="Times New Roman"/>
          <w:sz w:val="24"/>
        </w:rPr>
        <w:lastRenderedPageBreak/>
        <w:t xml:space="preserve">yang digunakan pada pengujian simultan adalah Uji F atau yang biasa disebut dengan </w:t>
      </w:r>
      <w:r w:rsidRPr="003A0F90">
        <w:rPr>
          <w:rFonts w:ascii="Times New Roman" w:hAnsi="Times New Roman" w:cs="Times New Roman"/>
          <w:i/>
          <w:sz w:val="24"/>
        </w:rPr>
        <w:t>Analysis of Varian</w:t>
      </w:r>
      <w:r w:rsidRPr="005A6C0B">
        <w:rPr>
          <w:rFonts w:ascii="Times New Roman" w:hAnsi="Times New Roman" w:cs="Times New Roman"/>
          <w:sz w:val="24"/>
        </w:rPr>
        <w:t xml:space="preserve"> (ANOVA). Pengujian hipotesis menurut Sugiyono (2014:257) dapat digunakan rumus signifikan korelasi ganda sebagai berikut:</w:t>
      </w:r>
    </w:p>
    <w:tbl>
      <w:tblPr>
        <w:tblStyle w:val="TableGrid"/>
        <w:tblW w:w="0" w:type="auto"/>
        <w:tblInd w:w="2136" w:type="dxa"/>
        <w:tblLook w:val="04A0" w:firstRow="1" w:lastRow="0" w:firstColumn="1" w:lastColumn="0" w:noHBand="0" w:noVBand="1"/>
      </w:tblPr>
      <w:tblGrid>
        <w:gridCol w:w="3118"/>
      </w:tblGrid>
      <w:tr w:rsidR="005A6C0B" w:rsidTr="00541292">
        <w:trPr>
          <w:trHeight w:val="976"/>
        </w:trPr>
        <w:tc>
          <w:tcPr>
            <w:tcW w:w="3118" w:type="dxa"/>
          </w:tcPr>
          <w:p w:rsidR="005A6C0B" w:rsidRDefault="005A6C0B" w:rsidP="00541292">
            <w:pPr>
              <w:spacing w:line="360" w:lineRule="auto"/>
              <w:jc w:val="both"/>
              <w:rPr>
                <w:rFonts w:ascii="Times New Roman" w:hAnsi="Times New Roman" w:cs="Times New Roman"/>
                <w:sz w:val="28"/>
                <w:szCs w:val="24"/>
              </w:rPr>
            </w:pPr>
            <w:r w:rsidRPr="005A6C0B">
              <w:rPr>
                <w:rFonts w:ascii="Times New Roman" w:hAnsi="Times New Roman" w:cs="Times New Roman"/>
                <w:i/>
                <w:sz w:val="28"/>
                <w:szCs w:val="24"/>
              </w:rPr>
              <w:t>Fh</w:t>
            </w:r>
            <w:r>
              <w:rPr>
                <w:rFonts w:ascii="Times New Roman" w:hAnsi="Times New Roman" w:cs="Times New Roman"/>
                <w:sz w:val="28"/>
                <w:szCs w:val="24"/>
              </w:rPr>
              <w:t xml:space="preserve"> =</w:t>
            </w:r>
            <w:r w:rsidR="00541292">
              <w:rPr>
                <w:rFonts w:ascii="Times New Roman" w:hAnsi="Times New Roman" w:cs="Times New Roman"/>
                <w:sz w:val="28"/>
                <w:szCs w:val="24"/>
              </w:rPr>
              <w:t xml:space="preserve">          R²/k</w:t>
            </w:r>
          </w:p>
          <w:p w:rsidR="00541292" w:rsidRPr="005A6C0B" w:rsidRDefault="00541292" w:rsidP="00541292">
            <w:pPr>
              <w:spacing w:line="360" w:lineRule="auto"/>
              <w:jc w:val="both"/>
              <w:rPr>
                <w:rFonts w:ascii="Times New Roman" w:hAnsi="Times New Roman" w:cs="Times New Roman"/>
                <w:sz w:val="28"/>
                <w:szCs w:val="24"/>
              </w:rPr>
            </w:pPr>
            <w:r>
              <w:rPr>
                <w:rFonts w:ascii="Times New Roman" w:hAnsi="Times New Roman" w:cs="Times New Roman"/>
                <w:sz w:val="28"/>
                <w:szCs w:val="24"/>
              </w:rPr>
              <w:t xml:space="preserve">       (1 - R²)/(n – k – 1)</w:t>
            </w:r>
          </w:p>
        </w:tc>
      </w:tr>
    </w:tbl>
    <w:p w:rsidR="005A6C0B" w:rsidRDefault="005A6C0B" w:rsidP="00F33733">
      <w:pPr>
        <w:spacing w:line="480" w:lineRule="auto"/>
        <w:jc w:val="both"/>
        <w:rPr>
          <w:rFonts w:ascii="Times New Roman" w:hAnsi="Times New Roman" w:cs="Times New Roman"/>
          <w:b/>
          <w:sz w:val="28"/>
          <w:szCs w:val="24"/>
        </w:rPr>
      </w:pPr>
    </w:p>
    <w:p w:rsidR="00541292" w:rsidRDefault="00541292" w:rsidP="00E84763">
      <w:pPr>
        <w:spacing w:after="0" w:line="480" w:lineRule="auto"/>
        <w:ind w:firstLine="720"/>
        <w:jc w:val="both"/>
        <w:rPr>
          <w:rFonts w:ascii="Times New Roman" w:hAnsi="Times New Roman" w:cs="Times New Roman"/>
          <w:sz w:val="24"/>
        </w:rPr>
      </w:pPr>
      <w:r w:rsidRPr="00541292">
        <w:rPr>
          <w:rFonts w:ascii="Times New Roman" w:hAnsi="Times New Roman" w:cs="Times New Roman"/>
          <w:sz w:val="24"/>
        </w:rPr>
        <w:t xml:space="preserve">Keterangan: </w:t>
      </w:r>
    </w:p>
    <w:p w:rsidR="00541292" w:rsidRPr="00541292" w:rsidRDefault="00541292" w:rsidP="00E84763">
      <w:pPr>
        <w:spacing w:after="0" w:line="480" w:lineRule="auto"/>
        <w:ind w:firstLine="720"/>
        <w:jc w:val="both"/>
        <w:rPr>
          <w:rFonts w:ascii="Times New Roman" w:hAnsi="Times New Roman" w:cs="Times New Roman"/>
          <w:sz w:val="24"/>
        </w:rPr>
      </w:pPr>
      <w:r w:rsidRPr="00541292">
        <w:rPr>
          <w:rFonts w:ascii="Times New Roman" w:hAnsi="Times New Roman" w:cs="Times New Roman"/>
          <w:sz w:val="24"/>
        </w:rPr>
        <w:t>R = Koefisien korelasi ganda</w:t>
      </w:r>
    </w:p>
    <w:p w:rsidR="00541292" w:rsidRPr="00541292" w:rsidRDefault="00541292" w:rsidP="00E84763">
      <w:pPr>
        <w:spacing w:after="0" w:line="480" w:lineRule="auto"/>
        <w:ind w:firstLine="720"/>
        <w:jc w:val="both"/>
        <w:rPr>
          <w:rFonts w:ascii="Times New Roman" w:hAnsi="Times New Roman" w:cs="Times New Roman"/>
          <w:sz w:val="24"/>
        </w:rPr>
      </w:pPr>
      <w:r w:rsidRPr="00541292">
        <w:rPr>
          <w:rFonts w:ascii="Times New Roman" w:hAnsi="Times New Roman" w:cs="Times New Roman"/>
          <w:sz w:val="24"/>
        </w:rPr>
        <w:t xml:space="preserve">k = Jumlah variabel independen </w:t>
      </w:r>
    </w:p>
    <w:p w:rsidR="00541292" w:rsidRPr="00541292" w:rsidRDefault="00541292" w:rsidP="00E84763">
      <w:pPr>
        <w:spacing w:after="0" w:line="480" w:lineRule="auto"/>
        <w:ind w:firstLine="720"/>
        <w:jc w:val="both"/>
        <w:rPr>
          <w:rFonts w:ascii="Times New Roman" w:hAnsi="Times New Roman" w:cs="Times New Roman"/>
          <w:sz w:val="24"/>
        </w:rPr>
      </w:pPr>
      <w:r w:rsidRPr="00541292">
        <w:rPr>
          <w:rFonts w:ascii="Times New Roman" w:hAnsi="Times New Roman" w:cs="Times New Roman"/>
          <w:sz w:val="24"/>
        </w:rPr>
        <w:t xml:space="preserve">n = Jumlah anggota sampel </w:t>
      </w:r>
    </w:p>
    <w:p w:rsidR="00E84763" w:rsidRDefault="00541292" w:rsidP="00B062D7">
      <w:pPr>
        <w:spacing w:after="0" w:line="480" w:lineRule="auto"/>
        <w:ind w:firstLine="720"/>
        <w:jc w:val="both"/>
        <w:rPr>
          <w:rFonts w:ascii="Times New Roman" w:hAnsi="Times New Roman" w:cs="Times New Roman"/>
          <w:sz w:val="24"/>
        </w:rPr>
      </w:pPr>
      <w:proofErr w:type="gramStart"/>
      <w:r w:rsidRPr="00541292">
        <w:rPr>
          <w:rFonts w:ascii="Times New Roman" w:hAnsi="Times New Roman" w:cs="Times New Roman"/>
          <w:sz w:val="24"/>
        </w:rPr>
        <w:t>dk</w:t>
      </w:r>
      <w:proofErr w:type="gramEnd"/>
      <w:r w:rsidRPr="00541292">
        <w:rPr>
          <w:rFonts w:ascii="Times New Roman" w:hAnsi="Times New Roman" w:cs="Times New Roman"/>
          <w:sz w:val="24"/>
        </w:rPr>
        <w:t xml:space="preserve"> = (n-k-1) derajat kebebasan</w:t>
      </w:r>
    </w:p>
    <w:p w:rsidR="00E84763" w:rsidRDefault="00E84763" w:rsidP="00E84763">
      <w:pPr>
        <w:spacing w:after="0" w:line="480" w:lineRule="auto"/>
        <w:ind w:firstLine="720"/>
        <w:jc w:val="both"/>
        <w:rPr>
          <w:rFonts w:ascii="Times New Roman" w:hAnsi="Times New Roman" w:cs="Times New Roman"/>
          <w:sz w:val="24"/>
        </w:rPr>
      </w:pPr>
    </w:p>
    <w:p w:rsidR="00EF5967" w:rsidRDefault="00EF5967" w:rsidP="00E84763">
      <w:pPr>
        <w:spacing w:after="0" w:line="480" w:lineRule="auto"/>
        <w:ind w:firstLine="720"/>
        <w:jc w:val="both"/>
        <w:rPr>
          <w:rFonts w:ascii="Times New Roman" w:hAnsi="Times New Roman" w:cs="Times New Roman"/>
          <w:sz w:val="24"/>
        </w:rPr>
      </w:pPr>
      <w:r w:rsidRPr="00EF5967">
        <w:rPr>
          <w:rFonts w:ascii="Times New Roman" w:hAnsi="Times New Roman" w:cs="Times New Roman"/>
          <w:sz w:val="24"/>
        </w:rPr>
        <w:t xml:space="preserve">Pengujian Hipotesis Secara Simultan (Uji statistik F) yaitu sebagai berikut: </w:t>
      </w:r>
    </w:p>
    <w:p w:rsidR="00EF5967" w:rsidRDefault="00EF5967" w:rsidP="00E84763">
      <w:pPr>
        <w:spacing w:after="0" w:line="480" w:lineRule="auto"/>
        <w:ind w:left="1560" w:hanging="840"/>
        <w:jc w:val="both"/>
        <w:rPr>
          <w:rFonts w:ascii="Times New Roman" w:hAnsi="Times New Roman" w:cs="Times New Roman"/>
          <w:sz w:val="24"/>
        </w:rPr>
      </w:pPr>
      <w:proofErr w:type="gramStart"/>
      <w:r>
        <w:rPr>
          <w:rFonts w:ascii="Times New Roman" w:hAnsi="Times New Roman" w:cs="Times New Roman"/>
          <w:sz w:val="24"/>
        </w:rPr>
        <w:t>Ho3 :</w:t>
      </w:r>
      <w:proofErr w:type="gramEnd"/>
      <w:r>
        <w:rPr>
          <w:rFonts w:ascii="Times New Roman" w:hAnsi="Times New Roman" w:cs="Times New Roman"/>
          <w:sz w:val="24"/>
        </w:rPr>
        <w:t xml:space="preserve"> ßi </w:t>
      </w:r>
      <w:r w:rsidRPr="00EF5967">
        <w:rPr>
          <w:rFonts w:ascii="Times New Roman" w:hAnsi="Times New Roman" w:cs="Times New Roman"/>
          <w:sz w:val="24"/>
        </w:rPr>
        <w:t xml:space="preserve">= 0, artinya </w:t>
      </w:r>
      <w:r w:rsidR="00013CB9" w:rsidRPr="00013CB9">
        <w:rPr>
          <w:rFonts w:ascii="Times New Roman" w:hAnsi="Times New Roman" w:cs="Times New Roman"/>
          <w:i/>
          <w:sz w:val="24"/>
          <w:lang w:val="id-ID"/>
        </w:rPr>
        <w:t>self assesment system</w:t>
      </w:r>
      <w:r>
        <w:rPr>
          <w:rFonts w:ascii="Times New Roman" w:hAnsi="Times New Roman" w:cs="Times New Roman"/>
          <w:sz w:val="24"/>
        </w:rPr>
        <w:t xml:space="preserve"> </w:t>
      </w:r>
      <w:r w:rsidRPr="00EF5967">
        <w:rPr>
          <w:rFonts w:ascii="Times New Roman" w:hAnsi="Times New Roman" w:cs="Times New Roman"/>
          <w:sz w:val="24"/>
        </w:rPr>
        <w:t xml:space="preserve">dan </w:t>
      </w:r>
      <w:r>
        <w:rPr>
          <w:rFonts w:ascii="Times New Roman" w:hAnsi="Times New Roman" w:cs="Times New Roman"/>
          <w:sz w:val="24"/>
        </w:rPr>
        <w:t>pe</w:t>
      </w:r>
      <w:r w:rsidR="00013CB9">
        <w:rPr>
          <w:rFonts w:ascii="Times New Roman" w:hAnsi="Times New Roman" w:cs="Times New Roman"/>
          <w:sz w:val="24"/>
          <w:lang w:val="id-ID"/>
        </w:rPr>
        <w:t>meriksan</w:t>
      </w:r>
      <w:r>
        <w:rPr>
          <w:rFonts w:ascii="Times New Roman" w:hAnsi="Times New Roman" w:cs="Times New Roman"/>
          <w:sz w:val="24"/>
        </w:rPr>
        <w:t xml:space="preserve"> pajak tidak mempengaruhi tingkat kepatuhan wajib pajak orang pribadi.</w:t>
      </w:r>
    </w:p>
    <w:p w:rsidR="00EF5967" w:rsidRDefault="00E84763" w:rsidP="00E84763">
      <w:pPr>
        <w:tabs>
          <w:tab w:val="left" w:pos="709"/>
        </w:tabs>
        <w:spacing w:after="0" w:line="480" w:lineRule="auto"/>
        <w:ind w:left="1560" w:hanging="1560"/>
        <w:jc w:val="both"/>
        <w:rPr>
          <w:rFonts w:ascii="Times New Roman" w:hAnsi="Times New Roman" w:cs="Times New Roman"/>
          <w:sz w:val="24"/>
        </w:rPr>
      </w:pPr>
      <w:r>
        <w:rPr>
          <w:rFonts w:ascii="Times New Roman" w:hAnsi="Times New Roman" w:cs="Times New Roman"/>
          <w:sz w:val="24"/>
        </w:rPr>
        <w:tab/>
      </w:r>
      <w:proofErr w:type="gramStart"/>
      <w:r w:rsidR="00EF5967" w:rsidRPr="00EF5967">
        <w:rPr>
          <w:rFonts w:ascii="Times New Roman" w:hAnsi="Times New Roman" w:cs="Times New Roman"/>
          <w:sz w:val="24"/>
        </w:rPr>
        <w:t>Ha3 :</w:t>
      </w:r>
      <w:proofErr w:type="gramEnd"/>
      <w:r w:rsidR="00EF5967" w:rsidRPr="00EF5967">
        <w:rPr>
          <w:rFonts w:ascii="Times New Roman" w:hAnsi="Times New Roman" w:cs="Times New Roman"/>
          <w:sz w:val="24"/>
        </w:rPr>
        <w:t xml:space="preserve"> ßi ≠ 0, artinya </w:t>
      </w:r>
      <w:r w:rsidR="00013CB9" w:rsidRPr="00013CB9">
        <w:rPr>
          <w:rFonts w:ascii="Times New Roman" w:hAnsi="Times New Roman" w:cs="Times New Roman"/>
          <w:i/>
          <w:sz w:val="24"/>
        </w:rPr>
        <w:t>self assesment system</w:t>
      </w:r>
      <w:r w:rsidR="00013CB9" w:rsidRPr="00013CB9">
        <w:rPr>
          <w:rFonts w:ascii="Times New Roman" w:hAnsi="Times New Roman" w:cs="Times New Roman"/>
          <w:sz w:val="24"/>
        </w:rPr>
        <w:t xml:space="preserve"> dan pemeriksan pajak </w:t>
      </w:r>
      <w:r w:rsidR="00EF5967" w:rsidRPr="00EF5967">
        <w:rPr>
          <w:rFonts w:ascii="Times New Roman" w:hAnsi="Times New Roman" w:cs="Times New Roman"/>
          <w:sz w:val="24"/>
        </w:rPr>
        <w:t xml:space="preserve">mempengaruhi </w:t>
      </w:r>
      <w:r w:rsidR="00EF5967">
        <w:rPr>
          <w:rFonts w:ascii="Times New Roman" w:hAnsi="Times New Roman" w:cs="Times New Roman"/>
          <w:sz w:val="24"/>
        </w:rPr>
        <w:t>tingkat kepatuhan wajib pajak orang pribadi</w:t>
      </w:r>
      <w:r w:rsidR="00EF5967" w:rsidRPr="00EF5967">
        <w:rPr>
          <w:rFonts w:ascii="Times New Roman" w:hAnsi="Times New Roman" w:cs="Times New Roman"/>
          <w:sz w:val="24"/>
        </w:rPr>
        <w:t xml:space="preserve"> </w:t>
      </w:r>
    </w:p>
    <w:p w:rsidR="001B2867" w:rsidRDefault="001B2867" w:rsidP="001B2867">
      <w:pPr>
        <w:tabs>
          <w:tab w:val="left" w:pos="1560"/>
        </w:tabs>
        <w:spacing w:after="0" w:line="480" w:lineRule="auto"/>
        <w:ind w:left="1560" w:hanging="1560"/>
        <w:jc w:val="both"/>
        <w:rPr>
          <w:rFonts w:ascii="Times New Roman" w:hAnsi="Times New Roman" w:cs="Times New Roman"/>
          <w:sz w:val="24"/>
        </w:rPr>
      </w:pPr>
    </w:p>
    <w:p w:rsidR="00EF5967" w:rsidRDefault="00EF5967" w:rsidP="00EF5967">
      <w:pPr>
        <w:spacing w:after="0" w:line="480" w:lineRule="auto"/>
        <w:ind w:firstLine="720"/>
        <w:jc w:val="both"/>
        <w:rPr>
          <w:rFonts w:ascii="Times New Roman" w:hAnsi="Times New Roman" w:cs="Times New Roman"/>
          <w:sz w:val="24"/>
        </w:rPr>
      </w:pPr>
      <w:r w:rsidRPr="00EF5967">
        <w:rPr>
          <w:rFonts w:ascii="Times New Roman" w:hAnsi="Times New Roman" w:cs="Times New Roman"/>
          <w:sz w:val="24"/>
        </w:rPr>
        <w:t>Tingkat interval keyakinan yang diambil adalah 95% dengan tingkat signifikan kesalahan atau error sebesar alpha 5% (0</w:t>
      </w:r>
      <w:proofErr w:type="gramStart"/>
      <w:r w:rsidRPr="00EF5967">
        <w:rPr>
          <w:rFonts w:ascii="Times New Roman" w:hAnsi="Times New Roman" w:cs="Times New Roman"/>
          <w:sz w:val="24"/>
        </w:rPr>
        <w:t>,05</w:t>
      </w:r>
      <w:proofErr w:type="gramEnd"/>
      <w:r w:rsidRPr="00EF5967">
        <w:rPr>
          <w:rFonts w:ascii="Times New Roman" w:hAnsi="Times New Roman" w:cs="Times New Roman"/>
          <w:sz w:val="24"/>
        </w:rPr>
        <w:t xml:space="preserve">). Penetapan tingkat signifikan antara variabel yang diteliti dan merupakan tingkat signifikansi yang umum digunakan dalam penelitian sosial. </w:t>
      </w:r>
    </w:p>
    <w:p w:rsidR="001B2867" w:rsidRDefault="00EF5967" w:rsidP="00541292">
      <w:pPr>
        <w:spacing w:after="0" w:line="480" w:lineRule="auto"/>
        <w:jc w:val="both"/>
        <w:rPr>
          <w:rFonts w:ascii="Times New Roman" w:hAnsi="Times New Roman" w:cs="Times New Roman"/>
          <w:sz w:val="24"/>
        </w:rPr>
      </w:pPr>
      <w:r w:rsidRPr="00EF5967">
        <w:rPr>
          <w:rFonts w:ascii="Times New Roman" w:hAnsi="Times New Roman" w:cs="Times New Roman"/>
          <w:sz w:val="24"/>
        </w:rPr>
        <w:t xml:space="preserve">Fhitung &gt; </w:t>
      </w:r>
      <w:proofErr w:type="gramStart"/>
      <w:r w:rsidRPr="00EF5967">
        <w:rPr>
          <w:rFonts w:ascii="Times New Roman" w:hAnsi="Times New Roman" w:cs="Times New Roman"/>
          <w:sz w:val="24"/>
        </w:rPr>
        <w:t>Ftabel :</w:t>
      </w:r>
      <w:proofErr w:type="gramEnd"/>
      <w:r w:rsidRPr="00EF5967">
        <w:rPr>
          <w:rFonts w:ascii="Times New Roman" w:hAnsi="Times New Roman" w:cs="Times New Roman"/>
          <w:sz w:val="24"/>
        </w:rPr>
        <w:t xml:space="preserve"> Terdapat pengaruh antara </w:t>
      </w:r>
      <w:r w:rsidR="00013CB9" w:rsidRPr="00013CB9">
        <w:rPr>
          <w:rFonts w:ascii="Times New Roman" w:hAnsi="Times New Roman" w:cs="Times New Roman"/>
          <w:i/>
          <w:sz w:val="24"/>
          <w:lang w:val="id-ID"/>
        </w:rPr>
        <w:t>self assesment system</w:t>
      </w:r>
      <w:r w:rsidR="00013CB9">
        <w:rPr>
          <w:rFonts w:ascii="Times New Roman" w:hAnsi="Times New Roman" w:cs="Times New Roman"/>
          <w:sz w:val="24"/>
        </w:rPr>
        <w:t xml:space="preserve"> </w:t>
      </w:r>
      <w:r w:rsidR="00013CB9" w:rsidRPr="00EF5967">
        <w:rPr>
          <w:rFonts w:ascii="Times New Roman" w:hAnsi="Times New Roman" w:cs="Times New Roman"/>
          <w:sz w:val="24"/>
        </w:rPr>
        <w:t xml:space="preserve">dan </w:t>
      </w:r>
      <w:r w:rsidR="00013CB9">
        <w:rPr>
          <w:rFonts w:ascii="Times New Roman" w:hAnsi="Times New Roman" w:cs="Times New Roman"/>
          <w:sz w:val="24"/>
        </w:rPr>
        <w:t>pe</w:t>
      </w:r>
      <w:r w:rsidR="00013CB9">
        <w:rPr>
          <w:rFonts w:ascii="Times New Roman" w:hAnsi="Times New Roman" w:cs="Times New Roman"/>
          <w:sz w:val="24"/>
          <w:lang w:val="id-ID"/>
        </w:rPr>
        <w:t>meriksan</w:t>
      </w:r>
      <w:r w:rsidR="00013CB9">
        <w:rPr>
          <w:rFonts w:ascii="Times New Roman" w:hAnsi="Times New Roman" w:cs="Times New Roman"/>
          <w:sz w:val="24"/>
        </w:rPr>
        <w:t xml:space="preserve"> pajak </w:t>
      </w:r>
      <w:r w:rsidR="001B2867">
        <w:rPr>
          <w:rFonts w:ascii="Times New Roman" w:hAnsi="Times New Roman" w:cs="Times New Roman"/>
          <w:sz w:val="24"/>
        </w:rPr>
        <w:t>terhadap tingkat kepatuhan wajib pajak orang pribadi</w:t>
      </w:r>
    </w:p>
    <w:p w:rsidR="00522C57" w:rsidRPr="00EB6985" w:rsidRDefault="00EF5967" w:rsidP="00541292">
      <w:pPr>
        <w:spacing w:after="0" w:line="480" w:lineRule="auto"/>
        <w:jc w:val="both"/>
        <w:rPr>
          <w:rFonts w:ascii="Times New Roman" w:hAnsi="Times New Roman" w:cs="Times New Roman"/>
          <w:sz w:val="24"/>
        </w:rPr>
      </w:pPr>
      <w:r w:rsidRPr="00EF5967">
        <w:rPr>
          <w:rFonts w:ascii="Times New Roman" w:hAnsi="Times New Roman" w:cs="Times New Roman"/>
          <w:sz w:val="24"/>
        </w:rPr>
        <w:lastRenderedPageBreak/>
        <w:t xml:space="preserve">Fhitung &lt; </w:t>
      </w:r>
      <w:proofErr w:type="gramStart"/>
      <w:r w:rsidRPr="00EF5967">
        <w:rPr>
          <w:rFonts w:ascii="Times New Roman" w:hAnsi="Times New Roman" w:cs="Times New Roman"/>
          <w:sz w:val="24"/>
        </w:rPr>
        <w:t>Ftabel :</w:t>
      </w:r>
      <w:proofErr w:type="gramEnd"/>
      <w:r w:rsidRPr="00EF5967">
        <w:rPr>
          <w:rFonts w:ascii="Times New Roman" w:hAnsi="Times New Roman" w:cs="Times New Roman"/>
          <w:sz w:val="24"/>
        </w:rPr>
        <w:t xml:space="preserve"> Tidak terdapat pengaruh antara</w:t>
      </w:r>
      <w:r w:rsidR="00013CB9">
        <w:rPr>
          <w:rFonts w:ascii="Times New Roman" w:hAnsi="Times New Roman" w:cs="Times New Roman"/>
          <w:sz w:val="24"/>
          <w:lang w:val="id-ID"/>
        </w:rPr>
        <w:t xml:space="preserve"> </w:t>
      </w:r>
      <w:r w:rsidR="00013CB9" w:rsidRPr="00013CB9">
        <w:rPr>
          <w:rFonts w:ascii="Times New Roman" w:hAnsi="Times New Roman" w:cs="Times New Roman"/>
          <w:i/>
          <w:sz w:val="24"/>
          <w:lang w:val="id-ID"/>
        </w:rPr>
        <w:t>self assesment system</w:t>
      </w:r>
      <w:r w:rsidR="00013CB9">
        <w:rPr>
          <w:rFonts w:ascii="Times New Roman" w:hAnsi="Times New Roman" w:cs="Times New Roman"/>
          <w:sz w:val="24"/>
        </w:rPr>
        <w:t xml:space="preserve"> </w:t>
      </w:r>
      <w:r w:rsidR="00013CB9" w:rsidRPr="00EF5967">
        <w:rPr>
          <w:rFonts w:ascii="Times New Roman" w:hAnsi="Times New Roman" w:cs="Times New Roman"/>
          <w:sz w:val="24"/>
        </w:rPr>
        <w:t xml:space="preserve">dan </w:t>
      </w:r>
      <w:r w:rsidR="00013CB9">
        <w:rPr>
          <w:rFonts w:ascii="Times New Roman" w:hAnsi="Times New Roman" w:cs="Times New Roman"/>
          <w:sz w:val="24"/>
        </w:rPr>
        <w:t>pe</w:t>
      </w:r>
      <w:r w:rsidR="00013CB9">
        <w:rPr>
          <w:rFonts w:ascii="Times New Roman" w:hAnsi="Times New Roman" w:cs="Times New Roman"/>
          <w:sz w:val="24"/>
          <w:lang w:val="id-ID"/>
        </w:rPr>
        <w:t>meriksan</w:t>
      </w:r>
      <w:r w:rsidR="00013CB9">
        <w:rPr>
          <w:rFonts w:ascii="Times New Roman" w:hAnsi="Times New Roman" w:cs="Times New Roman"/>
          <w:sz w:val="24"/>
        </w:rPr>
        <w:t xml:space="preserve"> pajak</w:t>
      </w:r>
      <w:r w:rsidR="001B2867" w:rsidRPr="001B2867">
        <w:rPr>
          <w:rFonts w:ascii="Times New Roman" w:hAnsi="Times New Roman" w:cs="Times New Roman"/>
          <w:sz w:val="24"/>
        </w:rPr>
        <w:t xml:space="preserve"> </w:t>
      </w:r>
      <w:r w:rsidR="001B2867">
        <w:rPr>
          <w:rFonts w:ascii="Times New Roman" w:hAnsi="Times New Roman" w:cs="Times New Roman"/>
          <w:sz w:val="24"/>
        </w:rPr>
        <w:t>terhadap tingkat kepatuhan wajib pajak orang pribadi</w:t>
      </w:r>
    </w:p>
    <w:p w:rsidR="00EB6985" w:rsidRDefault="00EB6985" w:rsidP="00541292">
      <w:pPr>
        <w:spacing w:after="0" w:line="480" w:lineRule="auto"/>
        <w:jc w:val="both"/>
        <w:rPr>
          <w:rFonts w:ascii="Times New Roman" w:hAnsi="Times New Roman" w:cs="Times New Roman"/>
          <w:sz w:val="28"/>
        </w:rPr>
      </w:pPr>
    </w:p>
    <w:p w:rsidR="001B2867" w:rsidRPr="009A529E" w:rsidRDefault="001B2867" w:rsidP="009A529E">
      <w:pPr>
        <w:pStyle w:val="ListParagraph"/>
        <w:numPr>
          <w:ilvl w:val="4"/>
          <w:numId w:val="41"/>
        </w:numPr>
        <w:spacing w:after="0" w:line="480" w:lineRule="auto"/>
        <w:jc w:val="both"/>
        <w:rPr>
          <w:rFonts w:ascii="Times New Roman" w:hAnsi="Times New Roman" w:cs="Times New Roman"/>
          <w:b/>
          <w:sz w:val="24"/>
        </w:rPr>
      </w:pPr>
      <w:r w:rsidRPr="009A529E">
        <w:rPr>
          <w:rFonts w:ascii="Times New Roman" w:hAnsi="Times New Roman" w:cs="Times New Roman"/>
          <w:b/>
          <w:sz w:val="24"/>
        </w:rPr>
        <w:t>Uji t</w:t>
      </w:r>
    </w:p>
    <w:p w:rsidR="001B2867" w:rsidRDefault="001B2867" w:rsidP="00E84763">
      <w:pPr>
        <w:spacing w:after="0" w:line="480" w:lineRule="auto"/>
        <w:ind w:left="360" w:firstLine="720"/>
        <w:jc w:val="both"/>
        <w:rPr>
          <w:rFonts w:ascii="Times New Roman" w:hAnsi="Times New Roman" w:cs="Times New Roman"/>
          <w:i/>
          <w:sz w:val="24"/>
        </w:rPr>
      </w:pPr>
      <w:r w:rsidRPr="001B2867">
        <w:rPr>
          <w:rFonts w:ascii="Times New Roman" w:hAnsi="Times New Roman" w:cs="Times New Roman"/>
          <w:sz w:val="24"/>
        </w:rPr>
        <w:t>Uji t bertujuan untuk menguji</w:t>
      </w:r>
      <w:r>
        <w:rPr>
          <w:rFonts w:ascii="Times New Roman" w:hAnsi="Times New Roman" w:cs="Times New Roman"/>
          <w:sz w:val="24"/>
        </w:rPr>
        <w:t xml:space="preserve"> pengaruh secara parsial antara variabel </w:t>
      </w:r>
      <w:r w:rsidR="004B749F">
        <w:rPr>
          <w:rFonts w:ascii="Times New Roman" w:hAnsi="Times New Roman" w:cs="Times New Roman"/>
          <w:i/>
          <w:sz w:val="24"/>
        </w:rPr>
        <w:t xml:space="preserve">independent </w:t>
      </w:r>
      <w:r>
        <w:rPr>
          <w:rFonts w:ascii="Times New Roman" w:hAnsi="Times New Roman" w:cs="Times New Roman"/>
          <w:sz w:val="24"/>
        </w:rPr>
        <w:t xml:space="preserve">terhadap variabel </w:t>
      </w:r>
      <w:r w:rsidR="004B749F">
        <w:rPr>
          <w:rFonts w:ascii="Times New Roman" w:hAnsi="Times New Roman" w:cs="Times New Roman"/>
          <w:i/>
          <w:sz w:val="24"/>
        </w:rPr>
        <w:t xml:space="preserve">dependen </w:t>
      </w:r>
      <w:r w:rsidR="004B749F">
        <w:rPr>
          <w:rFonts w:ascii="Times New Roman" w:hAnsi="Times New Roman" w:cs="Times New Roman"/>
          <w:sz w:val="24"/>
        </w:rPr>
        <w:t xml:space="preserve">dengan variabel lain dianggap konstan, dengan asumsi bahwa jika signifikan nilai t hitung yang dapat dilihat dari α = 5%, berarti variabel </w:t>
      </w:r>
      <w:r w:rsidR="004B749F">
        <w:rPr>
          <w:rFonts w:ascii="Times New Roman" w:hAnsi="Times New Roman" w:cs="Times New Roman"/>
          <w:i/>
          <w:sz w:val="24"/>
        </w:rPr>
        <w:t xml:space="preserve">independen </w:t>
      </w:r>
      <w:r w:rsidR="004B749F">
        <w:rPr>
          <w:rFonts w:ascii="Times New Roman" w:hAnsi="Times New Roman" w:cs="Times New Roman"/>
          <w:sz w:val="24"/>
        </w:rPr>
        <w:t xml:space="preserve">berpengaruh terhadap variabel </w:t>
      </w:r>
      <w:r w:rsidR="004B749F">
        <w:rPr>
          <w:rFonts w:ascii="Times New Roman" w:hAnsi="Times New Roman" w:cs="Times New Roman"/>
          <w:i/>
          <w:sz w:val="24"/>
        </w:rPr>
        <w:t>dependen.</w:t>
      </w:r>
    </w:p>
    <w:p w:rsidR="004B749F" w:rsidRDefault="004B749F" w:rsidP="00541292">
      <w:pPr>
        <w:spacing w:after="0" w:line="480" w:lineRule="auto"/>
        <w:jc w:val="both"/>
        <w:rPr>
          <w:rFonts w:ascii="Times New Roman" w:hAnsi="Times New Roman" w:cs="Times New Roman"/>
          <w:sz w:val="24"/>
        </w:rPr>
      </w:pPr>
      <w:r>
        <w:rPr>
          <w:rFonts w:ascii="Times New Roman" w:hAnsi="Times New Roman" w:cs="Times New Roman"/>
          <w:sz w:val="24"/>
        </w:rPr>
        <w:tab/>
        <w:t>Dengan tingkat kepercayaan untuk pengujian hipotesis adalah 95% atau (α) = 0</w:t>
      </w:r>
      <w:proofErr w:type="gramStart"/>
      <w:r>
        <w:rPr>
          <w:rFonts w:ascii="Times New Roman" w:hAnsi="Times New Roman" w:cs="Times New Roman"/>
          <w:sz w:val="24"/>
        </w:rPr>
        <w:t>,05</w:t>
      </w:r>
      <w:proofErr w:type="gramEnd"/>
      <w:r>
        <w:rPr>
          <w:rFonts w:ascii="Times New Roman" w:hAnsi="Times New Roman" w:cs="Times New Roman"/>
          <w:sz w:val="24"/>
        </w:rPr>
        <w:t xml:space="preserve"> (5%). Dengan kriteria sebagai berikut:</w:t>
      </w:r>
    </w:p>
    <w:p w:rsidR="004B749F" w:rsidRDefault="004B749F" w:rsidP="004B749F">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sz w:val="24"/>
        </w:rPr>
        <w:t>Jika tingkat signifikansi &lt; α 0,05 dan koefisien regresi (β) positif maka hipotesis diterima yang berarti tersedia cukup bukti untuk menolak H0 pada pengujian hipotesis 1 dan 2 atau dengan kata lain tersedia bukti untuk menerima H1 dan H2</w:t>
      </w:r>
    </w:p>
    <w:p w:rsidR="004B749F" w:rsidRDefault="004B749F" w:rsidP="004B749F">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sz w:val="24"/>
        </w:rPr>
        <w:t>Jika tingkat signifikansi &lt; 0</w:t>
      </w:r>
      <w:proofErr w:type="gramStart"/>
      <w:r>
        <w:rPr>
          <w:rFonts w:ascii="Times New Roman" w:hAnsi="Times New Roman" w:cs="Times New Roman"/>
          <w:sz w:val="24"/>
        </w:rPr>
        <w:t>,05</w:t>
      </w:r>
      <w:proofErr w:type="gramEnd"/>
      <w:r>
        <w:rPr>
          <w:rFonts w:ascii="Times New Roman" w:hAnsi="Times New Roman" w:cs="Times New Roman"/>
          <w:sz w:val="24"/>
        </w:rPr>
        <w:t xml:space="preserve"> dan koefisien regresi (β) negatif maka hipotesis ditolak dan berarti tidak tersedia cukup bukti untuk menerima hipotesis.</w:t>
      </w:r>
    </w:p>
    <w:p w:rsidR="004B749F" w:rsidRPr="004B749F" w:rsidRDefault="004B749F" w:rsidP="004B749F">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sz w:val="24"/>
        </w:rPr>
        <w:t>Jika tingkat signifikansi &gt; 0</w:t>
      </w:r>
      <w:proofErr w:type="gramStart"/>
      <w:r>
        <w:rPr>
          <w:rFonts w:ascii="Times New Roman" w:hAnsi="Times New Roman" w:cs="Times New Roman"/>
          <w:sz w:val="24"/>
        </w:rPr>
        <w:t>,05</w:t>
      </w:r>
      <w:proofErr w:type="gramEnd"/>
      <w:r>
        <w:rPr>
          <w:rFonts w:ascii="Times New Roman" w:hAnsi="Times New Roman" w:cs="Times New Roman"/>
          <w:sz w:val="24"/>
        </w:rPr>
        <w:t xml:space="preserve"> dan koefisien regresi (β) positif maka hipotesis ditolak yang be</w:t>
      </w:r>
      <w:r w:rsidR="00583941">
        <w:rPr>
          <w:rFonts w:ascii="Times New Roman" w:hAnsi="Times New Roman" w:cs="Times New Roman"/>
          <w:sz w:val="24"/>
        </w:rPr>
        <w:t>rarti tidak tersedia cukup bukti</w:t>
      </w:r>
      <w:r>
        <w:rPr>
          <w:rFonts w:ascii="Times New Roman" w:hAnsi="Times New Roman" w:cs="Times New Roman"/>
          <w:sz w:val="24"/>
        </w:rPr>
        <w:t xml:space="preserve"> untuk menerima hipotesis.</w:t>
      </w:r>
    </w:p>
    <w:sectPr w:rsidR="004B749F" w:rsidRPr="004B749F" w:rsidSect="008A0042">
      <w:footerReference w:type="default" r:id="rId7"/>
      <w:footerReference w:type="first" r:id="rId8"/>
      <w:pgSz w:w="11907" w:h="16839" w:code="9"/>
      <w:pgMar w:top="1701" w:right="1701" w:bottom="1701" w:left="2268" w:header="720" w:footer="720" w:gutter="0"/>
      <w:pgNumType w:start="4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47A" w:rsidRDefault="00CC447A">
      <w:pPr>
        <w:spacing w:after="0" w:line="240" w:lineRule="auto"/>
      </w:pPr>
      <w:r>
        <w:separator/>
      </w:r>
    </w:p>
  </w:endnote>
  <w:endnote w:type="continuationSeparator" w:id="0">
    <w:p w:rsidR="00CC447A" w:rsidRDefault="00CC4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jaVu Sans">
    <w:altName w:val="Times New Roman"/>
    <w:charset w:val="00"/>
    <w:family w:val="swiss"/>
    <w:pitch w:val="variable"/>
    <w:sig w:usb0="E7002EFF" w:usb1="D200FDFF" w:usb2="0A046029" w:usb3="00000000" w:csb0="000001FF" w:csb1="00000000"/>
  </w:font>
  <w:font w:name="Calibri">
    <w:panose1 w:val="020F0502020204030204"/>
    <w:charset w:val="00"/>
    <w:family w:val="swiss"/>
    <w:pitch w:val="variable"/>
    <w:sig w:usb0="E0002AFF" w:usb1="C000247B" w:usb2="00000009" w:usb3="00000000" w:csb0="000001FF" w:csb1="00000000"/>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0915597"/>
      <w:docPartObj>
        <w:docPartGallery w:val="Page Numbers (Bottom of Page)"/>
        <w:docPartUnique/>
      </w:docPartObj>
    </w:sdtPr>
    <w:sdtEndPr>
      <w:rPr>
        <w:noProof/>
      </w:rPr>
    </w:sdtEndPr>
    <w:sdtContent>
      <w:p w:rsidR="008A0042" w:rsidRDefault="008A0042">
        <w:pPr>
          <w:pStyle w:val="Footer"/>
          <w:jc w:val="right"/>
        </w:pPr>
        <w:r>
          <w:fldChar w:fldCharType="begin"/>
        </w:r>
        <w:r>
          <w:instrText xml:space="preserve"> PAGE   \* MERGEFORMAT </w:instrText>
        </w:r>
        <w:r>
          <w:fldChar w:fldCharType="separate"/>
        </w:r>
        <w:r w:rsidR="001C343D">
          <w:rPr>
            <w:noProof/>
          </w:rPr>
          <w:t>64</w:t>
        </w:r>
        <w:r>
          <w:rPr>
            <w:noProof/>
          </w:rPr>
          <w:fldChar w:fldCharType="end"/>
        </w:r>
      </w:p>
    </w:sdtContent>
  </w:sdt>
  <w:p w:rsidR="00871E6C" w:rsidRDefault="00871E6C" w:rsidP="00871E6C">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7879302"/>
      <w:docPartObj>
        <w:docPartGallery w:val="Page Numbers (Bottom of Page)"/>
        <w:docPartUnique/>
      </w:docPartObj>
    </w:sdtPr>
    <w:sdtEndPr>
      <w:rPr>
        <w:noProof/>
      </w:rPr>
    </w:sdtEndPr>
    <w:sdtContent>
      <w:p w:rsidR="008A0042" w:rsidRDefault="008A0042">
        <w:pPr>
          <w:pStyle w:val="Footer"/>
          <w:jc w:val="center"/>
        </w:pPr>
        <w:r>
          <w:fldChar w:fldCharType="begin"/>
        </w:r>
        <w:r>
          <w:instrText xml:space="preserve"> PAGE   \* MERGEFORMAT </w:instrText>
        </w:r>
        <w:r>
          <w:fldChar w:fldCharType="separate"/>
        </w:r>
        <w:r w:rsidR="001C343D">
          <w:rPr>
            <w:noProof/>
          </w:rPr>
          <w:t>43</w:t>
        </w:r>
        <w:r>
          <w:rPr>
            <w:noProof/>
          </w:rPr>
          <w:fldChar w:fldCharType="end"/>
        </w:r>
      </w:p>
    </w:sdtContent>
  </w:sdt>
  <w:p w:rsidR="00470CE4" w:rsidRDefault="00470C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47A" w:rsidRDefault="00CC447A">
      <w:pPr>
        <w:spacing w:after="0" w:line="240" w:lineRule="auto"/>
      </w:pPr>
      <w:r>
        <w:separator/>
      </w:r>
    </w:p>
  </w:footnote>
  <w:footnote w:type="continuationSeparator" w:id="0">
    <w:p w:rsidR="00CC447A" w:rsidRDefault="00CC44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B1E8A"/>
    <w:multiLevelType w:val="multilevel"/>
    <w:tmpl w:val="CAFCE1CE"/>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166655A"/>
    <w:multiLevelType w:val="hybridMultilevel"/>
    <w:tmpl w:val="782E1442"/>
    <w:lvl w:ilvl="0" w:tplc="278C8100">
      <w:start w:val="1"/>
      <w:numFmt w:val="decimal"/>
      <w:lvlText w:val="%1."/>
      <w:lvlJc w:val="left"/>
      <w:pPr>
        <w:ind w:left="720" w:hanging="360"/>
      </w:pPr>
      <w:rPr>
        <w:rFonts w:eastAsia="DejaVu Sans" w:hint="default"/>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15DA8"/>
    <w:multiLevelType w:val="multilevel"/>
    <w:tmpl w:val="60E479A8"/>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nsid w:val="088578DE"/>
    <w:multiLevelType w:val="multilevel"/>
    <w:tmpl w:val="10109BB8"/>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8AE3DA5"/>
    <w:multiLevelType w:val="multilevel"/>
    <w:tmpl w:val="1B40E7E0"/>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hint="default"/>
      </w:rPr>
    </w:lvl>
    <w:lvl w:ilvl="2">
      <w:start w:val="5"/>
      <w:numFmt w:val="decimal"/>
      <w:isLgl/>
      <w:lvlText w:val="%1.%2.%3"/>
      <w:lvlJc w:val="left"/>
      <w:pPr>
        <w:ind w:left="1500" w:hanging="780"/>
      </w:pPr>
      <w:rPr>
        <w:rFonts w:hint="default"/>
      </w:rPr>
    </w:lvl>
    <w:lvl w:ilvl="3">
      <w:start w:val="2"/>
      <w:numFmt w:val="decimal"/>
      <w:isLgl/>
      <w:lvlText w:val="%1.%2.%3.%4"/>
      <w:lvlJc w:val="left"/>
      <w:pPr>
        <w:ind w:left="1500" w:hanging="7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0BA9148C"/>
    <w:multiLevelType w:val="hybridMultilevel"/>
    <w:tmpl w:val="2C0C40CE"/>
    <w:lvl w:ilvl="0" w:tplc="0C88357C">
      <w:start w:val="1"/>
      <w:numFmt w:val="decimal"/>
      <w:lvlText w:val="%1."/>
      <w:lvlJc w:val="left"/>
      <w:pPr>
        <w:ind w:left="1680" w:hanging="9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EAC10DB"/>
    <w:multiLevelType w:val="multilevel"/>
    <w:tmpl w:val="9FDC6B2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805C2B"/>
    <w:multiLevelType w:val="multilevel"/>
    <w:tmpl w:val="2F9245B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2CF38C0"/>
    <w:multiLevelType w:val="multilevel"/>
    <w:tmpl w:val="9AD43CF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5B66F1"/>
    <w:multiLevelType w:val="hybridMultilevel"/>
    <w:tmpl w:val="761A257C"/>
    <w:lvl w:ilvl="0" w:tplc="4BC89526">
      <w:start w:val="1"/>
      <w:numFmt w:val="decimal"/>
      <w:lvlText w:val="%1."/>
      <w:lvlJc w:val="left"/>
      <w:pPr>
        <w:ind w:left="2509" w:hanging="360"/>
      </w:pPr>
      <w:rPr>
        <w:rFonts w:ascii="Times New Roman" w:eastAsiaTheme="minorHAnsi" w:hAnsi="Times New Roman" w:cs="Times New Roman"/>
      </w:rPr>
    </w:lvl>
    <w:lvl w:ilvl="1" w:tplc="04210019" w:tentative="1">
      <w:start w:val="1"/>
      <w:numFmt w:val="lowerLetter"/>
      <w:lvlText w:val="%2."/>
      <w:lvlJc w:val="left"/>
      <w:pPr>
        <w:ind w:left="3229" w:hanging="360"/>
      </w:pPr>
    </w:lvl>
    <w:lvl w:ilvl="2" w:tplc="0421001B" w:tentative="1">
      <w:start w:val="1"/>
      <w:numFmt w:val="lowerRoman"/>
      <w:lvlText w:val="%3."/>
      <w:lvlJc w:val="right"/>
      <w:pPr>
        <w:ind w:left="3949" w:hanging="180"/>
      </w:pPr>
    </w:lvl>
    <w:lvl w:ilvl="3" w:tplc="0421000F" w:tentative="1">
      <w:start w:val="1"/>
      <w:numFmt w:val="decimal"/>
      <w:lvlText w:val="%4."/>
      <w:lvlJc w:val="left"/>
      <w:pPr>
        <w:ind w:left="4669" w:hanging="360"/>
      </w:pPr>
    </w:lvl>
    <w:lvl w:ilvl="4" w:tplc="04210019" w:tentative="1">
      <w:start w:val="1"/>
      <w:numFmt w:val="lowerLetter"/>
      <w:lvlText w:val="%5."/>
      <w:lvlJc w:val="left"/>
      <w:pPr>
        <w:ind w:left="5389" w:hanging="360"/>
      </w:pPr>
    </w:lvl>
    <w:lvl w:ilvl="5" w:tplc="0421001B" w:tentative="1">
      <w:start w:val="1"/>
      <w:numFmt w:val="lowerRoman"/>
      <w:lvlText w:val="%6."/>
      <w:lvlJc w:val="right"/>
      <w:pPr>
        <w:ind w:left="6109" w:hanging="180"/>
      </w:pPr>
    </w:lvl>
    <w:lvl w:ilvl="6" w:tplc="0421000F" w:tentative="1">
      <w:start w:val="1"/>
      <w:numFmt w:val="decimal"/>
      <w:lvlText w:val="%7."/>
      <w:lvlJc w:val="left"/>
      <w:pPr>
        <w:ind w:left="6829" w:hanging="360"/>
      </w:pPr>
    </w:lvl>
    <w:lvl w:ilvl="7" w:tplc="04210019" w:tentative="1">
      <w:start w:val="1"/>
      <w:numFmt w:val="lowerLetter"/>
      <w:lvlText w:val="%8."/>
      <w:lvlJc w:val="left"/>
      <w:pPr>
        <w:ind w:left="7549" w:hanging="360"/>
      </w:pPr>
    </w:lvl>
    <w:lvl w:ilvl="8" w:tplc="0421001B" w:tentative="1">
      <w:start w:val="1"/>
      <w:numFmt w:val="lowerRoman"/>
      <w:lvlText w:val="%9."/>
      <w:lvlJc w:val="right"/>
      <w:pPr>
        <w:ind w:left="8269" w:hanging="180"/>
      </w:pPr>
    </w:lvl>
  </w:abstractNum>
  <w:abstractNum w:abstractNumId="10">
    <w:nsid w:val="172F26EC"/>
    <w:multiLevelType w:val="hybridMultilevel"/>
    <w:tmpl w:val="29C03634"/>
    <w:lvl w:ilvl="0" w:tplc="9AF65242">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76F2016"/>
    <w:multiLevelType w:val="hybridMultilevel"/>
    <w:tmpl w:val="372E5FEA"/>
    <w:lvl w:ilvl="0" w:tplc="55785F36">
      <w:start w:val="2"/>
      <w:numFmt w:val="decimal"/>
      <w:lvlText w:val="%1."/>
      <w:lvlJc w:val="left"/>
      <w:pPr>
        <w:ind w:left="280" w:hanging="360"/>
      </w:pPr>
      <w:rPr>
        <w:rFonts w:hint="default"/>
      </w:rPr>
    </w:lvl>
    <w:lvl w:ilvl="1" w:tplc="04210019" w:tentative="1">
      <w:start w:val="1"/>
      <w:numFmt w:val="lowerLetter"/>
      <w:lvlText w:val="%2."/>
      <w:lvlJc w:val="left"/>
      <w:pPr>
        <w:ind w:left="1000" w:hanging="360"/>
      </w:pPr>
    </w:lvl>
    <w:lvl w:ilvl="2" w:tplc="0421001B" w:tentative="1">
      <w:start w:val="1"/>
      <w:numFmt w:val="lowerRoman"/>
      <w:lvlText w:val="%3."/>
      <w:lvlJc w:val="right"/>
      <w:pPr>
        <w:ind w:left="1720" w:hanging="180"/>
      </w:pPr>
    </w:lvl>
    <w:lvl w:ilvl="3" w:tplc="0421000F" w:tentative="1">
      <w:start w:val="1"/>
      <w:numFmt w:val="decimal"/>
      <w:lvlText w:val="%4."/>
      <w:lvlJc w:val="left"/>
      <w:pPr>
        <w:ind w:left="2440" w:hanging="360"/>
      </w:pPr>
    </w:lvl>
    <w:lvl w:ilvl="4" w:tplc="04210019" w:tentative="1">
      <w:start w:val="1"/>
      <w:numFmt w:val="lowerLetter"/>
      <w:lvlText w:val="%5."/>
      <w:lvlJc w:val="left"/>
      <w:pPr>
        <w:ind w:left="3160" w:hanging="360"/>
      </w:pPr>
    </w:lvl>
    <w:lvl w:ilvl="5" w:tplc="0421001B" w:tentative="1">
      <w:start w:val="1"/>
      <w:numFmt w:val="lowerRoman"/>
      <w:lvlText w:val="%6."/>
      <w:lvlJc w:val="right"/>
      <w:pPr>
        <w:ind w:left="3880" w:hanging="180"/>
      </w:pPr>
    </w:lvl>
    <w:lvl w:ilvl="6" w:tplc="0421000F" w:tentative="1">
      <w:start w:val="1"/>
      <w:numFmt w:val="decimal"/>
      <w:lvlText w:val="%7."/>
      <w:lvlJc w:val="left"/>
      <w:pPr>
        <w:ind w:left="4600" w:hanging="360"/>
      </w:pPr>
    </w:lvl>
    <w:lvl w:ilvl="7" w:tplc="04210019" w:tentative="1">
      <w:start w:val="1"/>
      <w:numFmt w:val="lowerLetter"/>
      <w:lvlText w:val="%8."/>
      <w:lvlJc w:val="left"/>
      <w:pPr>
        <w:ind w:left="5320" w:hanging="360"/>
      </w:pPr>
    </w:lvl>
    <w:lvl w:ilvl="8" w:tplc="0421001B" w:tentative="1">
      <w:start w:val="1"/>
      <w:numFmt w:val="lowerRoman"/>
      <w:lvlText w:val="%9."/>
      <w:lvlJc w:val="right"/>
      <w:pPr>
        <w:ind w:left="6040" w:hanging="180"/>
      </w:pPr>
    </w:lvl>
  </w:abstractNum>
  <w:abstractNum w:abstractNumId="12">
    <w:nsid w:val="1D2C4B5D"/>
    <w:multiLevelType w:val="hybridMultilevel"/>
    <w:tmpl w:val="E508E800"/>
    <w:lvl w:ilvl="0" w:tplc="4AE21E54">
      <w:start w:val="1"/>
      <w:numFmt w:val="decimal"/>
      <w:lvlText w:val="%1."/>
      <w:lvlJc w:val="left"/>
      <w:pPr>
        <w:ind w:left="280" w:hanging="360"/>
      </w:pPr>
      <w:rPr>
        <w:rFonts w:hint="default"/>
      </w:rPr>
    </w:lvl>
    <w:lvl w:ilvl="1" w:tplc="04210019" w:tentative="1">
      <w:start w:val="1"/>
      <w:numFmt w:val="lowerLetter"/>
      <w:lvlText w:val="%2."/>
      <w:lvlJc w:val="left"/>
      <w:pPr>
        <w:ind w:left="1000" w:hanging="360"/>
      </w:pPr>
    </w:lvl>
    <w:lvl w:ilvl="2" w:tplc="0421001B" w:tentative="1">
      <w:start w:val="1"/>
      <w:numFmt w:val="lowerRoman"/>
      <w:lvlText w:val="%3."/>
      <w:lvlJc w:val="right"/>
      <w:pPr>
        <w:ind w:left="1720" w:hanging="180"/>
      </w:pPr>
    </w:lvl>
    <w:lvl w:ilvl="3" w:tplc="0421000F" w:tentative="1">
      <w:start w:val="1"/>
      <w:numFmt w:val="decimal"/>
      <w:lvlText w:val="%4."/>
      <w:lvlJc w:val="left"/>
      <w:pPr>
        <w:ind w:left="2440" w:hanging="360"/>
      </w:pPr>
    </w:lvl>
    <w:lvl w:ilvl="4" w:tplc="04210019" w:tentative="1">
      <w:start w:val="1"/>
      <w:numFmt w:val="lowerLetter"/>
      <w:lvlText w:val="%5."/>
      <w:lvlJc w:val="left"/>
      <w:pPr>
        <w:ind w:left="3160" w:hanging="360"/>
      </w:pPr>
    </w:lvl>
    <w:lvl w:ilvl="5" w:tplc="0421001B" w:tentative="1">
      <w:start w:val="1"/>
      <w:numFmt w:val="lowerRoman"/>
      <w:lvlText w:val="%6."/>
      <w:lvlJc w:val="right"/>
      <w:pPr>
        <w:ind w:left="3880" w:hanging="180"/>
      </w:pPr>
    </w:lvl>
    <w:lvl w:ilvl="6" w:tplc="0421000F" w:tentative="1">
      <w:start w:val="1"/>
      <w:numFmt w:val="decimal"/>
      <w:lvlText w:val="%7."/>
      <w:lvlJc w:val="left"/>
      <w:pPr>
        <w:ind w:left="4600" w:hanging="360"/>
      </w:pPr>
    </w:lvl>
    <w:lvl w:ilvl="7" w:tplc="04210019" w:tentative="1">
      <w:start w:val="1"/>
      <w:numFmt w:val="lowerLetter"/>
      <w:lvlText w:val="%8."/>
      <w:lvlJc w:val="left"/>
      <w:pPr>
        <w:ind w:left="5320" w:hanging="360"/>
      </w:pPr>
    </w:lvl>
    <w:lvl w:ilvl="8" w:tplc="0421001B" w:tentative="1">
      <w:start w:val="1"/>
      <w:numFmt w:val="lowerRoman"/>
      <w:lvlText w:val="%9."/>
      <w:lvlJc w:val="right"/>
      <w:pPr>
        <w:ind w:left="6040" w:hanging="180"/>
      </w:pPr>
    </w:lvl>
  </w:abstractNum>
  <w:abstractNum w:abstractNumId="13">
    <w:nsid w:val="1D9107A6"/>
    <w:multiLevelType w:val="multilevel"/>
    <w:tmpl w:val="0BCA961A"/>
    <w:lvl w:ilvl="0">
      <w:start w:val="1"/>
      <w:numFmt w:val="decimal"/>
      <w:lvlText w:val="%1."/>
      <w:lvlJc w:val="left"/>
      <w:pPr>
        <w:ind w:left="720" w:hanging="360"/>
      </w:pPr>
      <w:rPr>
        <w:rFonts w:eastAsia="Times New Roman" w:hint="default"/>
      </w:rPr>
    </w:lvl>
    <w:lvl w:ilvl="1">
      <w:start w:val="2"/>
      <w:numFmt w:val="decimal"/>
      <w:isLgl/>
      <w:lvlText w:val="%1.%2"/>
      <w:lvlJc w:val="left"/>
      <w:pPr>
        <w:ind w:left="840" w:hanging="48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9D7DC0"/>
    <w:multiLevelType w:val="hybridMultilevel"/>
    <w:tmpl w:val="9F726802"/>
    <w:lvl w:ilvl="0" w:tplc="7CBA5B8C">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15">
    <w:nsid w:val="1FC461D8"/>
    <w:multiLevelType w:val="hybridMultilevel"/>
    <w:tmpl w:val="2C24A4A6"/>
    <w:lvl w:ilvl="0" w:tplc="EAD487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06A29F1"/>
    <w:multiLevelType w:val="hybridMultilevel"/>
    <w:tmpl w:val="948431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13195E"/>
    <w:multiLevelType w:val="hybridMultilevel"/>
    <w:tmpl w:val="CDE8D2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11F5FF3"/>
    <w:multiLevelType w:val="multilevel"/>
    <w:tmpl w:val="67B4D1A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47D7F16"/>
    <w:multiLevelType w:val="hybridMultilevel"/>
    <w:tmpl w:val="04C68F64"/>
    <w:lvl w:ilvl="0" w:tplc="FA3C83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A29224C"/>
    <w:multiLevelType w:val="hybridMultilevel"/>
    <w:tmpl w:val="2B3E5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507D6A"/>
    <w:multiLevelType w:val="multilevel"/>
    <w:tmpl w:val="39BC6B2E"/>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AD71A36"/>
    <w:multiLevelType w:val="multilevel"/>
    <w:tmpl w:val="6526D3E0"/>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nsid w:val="3AF039B6"/>
    <w:multiLevelType w:val="hybridMultilevel"/>
    <w:tmpl w:val="5F06031C"/>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3B1716D8"/>
    <w:multiLevelType w:val="hybridMultilevel"/>
    <w:tmpl w:val="E28E1EA0"/>
    <w:lvl w:ilvl="0" w:tplc="571C3DC4">
      <w:start w:val="1"/>
      <w:numFmt w:val="lowerLetter"/>
      <w:lvlText w:val="%1."/>
      <w:lvlJc w:val="left"/>
      <w:pPr>
        <w:ind w:left="1080" w:hanging="360"/>
      </w:pPr>
      <w:rPr>
        <w:rFonts w:ascii="Times New Roman" w:eastAsia="DejaVu Sans"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C803D1D"/>
    <w:multiLevelType w:val="multilevel"/>
    <w:tmpl w:val="89F891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CAE2BC0"/>
    <w:multiLevelType w:val="hybridMultilevel"/>
    <w:tmpl w:val="DD4A0EFE"/>
    <w:lvl w:ilvl="0" w:tplc="141E09B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3CDE4FF2"/>
    <w:multiLevelType w:val="multilevel"/>
    <w:tmpl w:val="7ED4123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0815DA1"/>
    <w:multiLevelType w:val="hybridMultilevel"/>
    <w:tmpl w:val="37BCB0D2"/>
    <w:lvl w:ilvl="0" w:tplc="5F90A50C">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9">
    <w:nsid w:val="414C54CD"/>
    <w:multiLevelType w:val="hybridMultilevel"/>
    <w:tmpl w:val="C554D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5030DF"/>
    <w:multiLevelType w:val="hybridMultilevel"/>
    <w:tmpl w:val="FFACF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E03343"/>
    <w:multiLevelType w:val="hybridMultilevel"/>
    <w:tmpl w:val="0B340F66"/>
    <w:lvl w:ilvl="0" w:tplc="48B4850E">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4B0714F8"/>
    <w:multiLevelType w:val="hybridMultilevel"/>
    <w:tmpl w:val="1AC44EC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B0E2796"/>
    <w:multiLevelType w:val="multilevel"/>
    <w:tmpl w:val="C2D4C10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BD90DD1"/>
    <w:multiLevelType w:val="hybridMultilevel"/>
    <w:tmpl w:val="05D0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466869"/>
    <w:multiLevelType w:val="hybridMultilevel"/>
    <w:tmpl w:val="7400AE64"/>
    <w:lvl w:ilvl="0" w:tplc="A3683F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CA64DE2"/>
    <w:multiLevelType w:val="hybridMultilevel"/>
    <w:tmpl w:val="F1F03B5E"/>
    <w:lvl w:ilvl="0" w:tplc="0F58E886">
      <w:start w:val="1"/>
      <w:numFmt w:val="decimal"/>
      <w:lvlText w:val="%1."/>
      <w:lvlJc w:val="left"/>
      <w:pPr>
        <w:ind w:left="720" w:hanging="360"/>
      </w:pPr>
      <w:rPr>
        <w:rFonts w:ascii="Times New Roman" w:eastAsiaTheme="minorHAns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D7271F"/>
    <w:multiLevelType w:val="multilevel"/>
    <w:tmpl w:val="08E49204"/>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AEA063E"/>
    <w:multiLevelType w:val="multilevel"/>
    <w:tmpl w:val="4BA8D05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F04781C"/>
    <w:multiLevelType w:val="multilevel"/>
    <w:tmpl w:val="1A88525C"/>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5"/>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nsid w:val="60905168"/>
    <w:multiLevelType w:val="hybridMultilevel"/>
    <w:tmpl w:val="B4747234"/>
    <w:lvl w:ilvl="0" w:tplc="D31EAFC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CB58B8"/>
    <w:multiLevelType w:val="hybridMultilevel"/>
    <w:tmpl w:val="6E647C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D071DA"/>
    <w:multiLevelType w:val="hybridMultilevel"/>
    <w:tmpl w:val="F31878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7A6C08"/>
    <w:multiLevelType w:val="multilevel"/>
    <w:tmpl w:val="567EB30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B2703B3"/>
    <w:multiLevelType w:val="hybridMultilevel"/>
    <w:tmpl w:val="8C8EA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E126F5A"/>
    <w:multiLevelType w:val="hybridMultilevel"/>
    <w:tmpl w:val="A0EACDEA"/>
    <w:lvl w:ilvl="0" w:tplc="12EE8CE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07931F8"/>
    <w:multiLevelType w:val="hybridMultilevel"/>
    <w:tmpl w:val="3EE8A8A8"/>
    <w:lvl w:ilvl="0" w:tplc="D160F9EA">
      <w:start w:val="1"/>
      <w:numFmt w:val="decimal"/>
      <w:lvlText w:val="%1."/>
      <w:lvlJc w:val="left"/>
      <w:pPr>
        <w:ind w:left="809" w:hanging="360"/>
      </w:pPr>
      <w:rPr>
        <w:rFonts w:hint="default"/>
      </w:rPr>
    </w:lvl>
    <w:lvl w:ilvl="1" w:tplc="04210019" w:tentative="1">
      <w:start w:val="1"/>
      <w:numFmt w:val="lowerLetter"/>
      <w:lvlText w:val="%2."/>
      <w:lvlJc w:val="left"/>
      <w:pPr>
        <w:ind w:left="1529" w:hanging="360"/>
      </w:pPr>
    </w:lvl>
    <w:lvl w:ilvl="2" w:tplc="0421001B" w:tentative="1">
      <w:start w:val="1"/>
      <w:numFmt w:val="lowerRoman"/>
      <w:lvlText w:val="%3."/>
      <w:lvlJc w:val="right"/>
      <w:pPr>
        <w:ind w:left="2249" w:hanging="180"/>
      </w:pPr>
    </w:lvl>
    <w:lvl w:ilvl="3" w:tplc="0421000F" w:tentative="1">
      <w:start w:val="1"/>
      <w:numFmt w:val="decimal"/>
      <w:lvlText w:val="%4."/>
      <w:lvlJc w:val="left"/>
      <w:pPr>
        <w:ind w:left="2969" w:hanging="360"/>
      </w:pPr>
    </w:lvl>
    <w:lvl w:ilvl="4" w:tplc="04210019" w:tentative="1">
      <w:start w:val="1"/>
      <w:numFmt w:val="lowerLetter"/>
      <w:lvlText w:val="%5."/>
      <w:lvlJc w:val="left"/>
      <w:pPr>
        <w:ind w:left="3689" w:hanging="360"/>
      </w:pPr>
    </w:lvl>
    <w:lvl w:ilvl="5" w:tplc="0421001B" w:tentative="1">
      <w:start w:val="1"/>
      <w:numFmt w:val="lowerRoman"/>
      <w:lvlText w:val="%6."/>
      <w:lvlJc w:val="right"/>
      <w:pPr>
        <w:ind w:left="4409" w:hanging="180"/>
      </w:pPr>
    </w:lvl>
    <w:lvl w:ilvl="6" w:tplc="0421000F" w:tentative="1">
      <w:start w:val="1"/>
      <w:numFmt w:val="decimal"/>
      <w:lvlText w:val="%7."/>
      <w:lvlJc w:val="left"/>
      <w:pPr>
        <w:ind w:left="5129" w:hanging="360"/>
      </w:pPr>
    </w:lvl>
    <w:lvl w:ilvl="7" w:tplc="04210019" w:tentative="1">
      <w:start w:val="1"/>
      <w:numFmt w:val="lowerLetter"/>
      <w:lvlText w:val="%8."/>
      <w:lvlJc w:val="left"/>
      <w:pPr>
        <w:ind w:left="5849" w:hanging="360"/>
      </w:pPr>
    </w:lvl>
    <w:lvl w:ilvl="8" w:tplc="0421001B" w:tentative="1">
      <w:start w:val="1"/>
      <w:numFmt w:val="lowerRoman"/>
      <w:lvlText w:val="%9."/>
      <w:lvlJc w:val="right"/>
      <w:pPr>
        <w:ind w:left="6569" w:hanging="180"/>
      </w:pPr>
    </w:lvl>
  </w:abstractNum>
  <w:abstractNum w:abstractNumId="47">
    <w:nsid w:val="77EE397D"/>
    <w:multiLevelType w:val="hybridMultilevel"/>
    <w:tmpl w:val="96A85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7184C"/>
    <w:multiLevelType w:val="multilevel"/>
    <w:tmpl w:val="80FE2CB4"/>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BF066C"/>
    <w:multiLevelType w:val="hybridMultilevel"/>
    <w:tmpl w:val="0E7CFAAE"/>
    <w:lvl w:ilvl="0" w:tplc="9DE8668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7"/>
  </w:num>
  <w:num w:numId="3">
    <w:abstractNumId w:val="3"/>
  </w:num>
  <w:num w:numId="4">
    <w:abstractNumId w:val="14"/>
  </w:num>
  <w:num w:numId="5">
    <w:abstractNumId w:val="20"/>
  </w:num>
  <w:num w:numId="6">
    <w:abstractNumId w:val="0"/>
  </w:num>
  <w:num w:numId="7">
    <w:abstractNumId w:val="17"/>
  </w:num>
  <w:num w:numId="8">
    <w:abstractNumId w:val="47"/>
  </w:num>
  <w:num w:numId="9">
    <w:abstractNumId w:val="42"/>
  </w:num>
  <w:num w:numId="10">
    <w:abstractNumId w:val="19"/>
  </w:num>
  <w:num w:numId="11">
    <w:abstractNumId w:val="16"/>
  </w:num>
  <w:num w:numId="12">
    <w:abstractNumId w:val="41"/>
  </w:num>
  <w:num w:numId="13">
    <w:abstractNumId w:val="24"/>
  </w:num>
  <w:num w:numId="14">
    <w:abstractNumId w:val="35"/>
  </w:num>
  <w:num w:numId="15">
    <w:abstractNumId w:val="30"/>
  </w:num>
  <w:num w:numId="16">
    <w:abstractNumId w:val="29"/>
  </w:num>
  <w:num w:numId="17">
    <w:abstractNumId w:val="15"/>
  </w:num>
  <w:num w:numId="18">
    <w:abstractNumId w:val="36"/>
  </w:num>
  <w:num w:numId="19">
    <w:abstractNumId w:val="4"/>
  </w:num>
  <w:num w:numId="20">
    <w:abstractNumId w:val="23"/>
  </w:num>
  <w:num w:numId="21">
    <w:abstractNumId w:val="9"/>
  </w:num>
  <w:num w:numId="22">
    <w:abstractNumId w:val="40"/>
  </w:num>
  <w:num w:numId="23">
    <w:abstractNumId w:val="38"/>
  </w:num>
  <w:num w:numId="24">
    <w:abstractNumId w:val="34"/>
  </w:num>
  <w:num w:numId="25">
    <w:abstractNumId w:val="44"/>
  </w:num>
  <w:num w:numId="26">
    <w:abstractNumId w:val="18"/>
  </w:num>
  <w:num w:numId="27">
    <w:abstractNumId w:val="1"/>
  </w:num>
  <w:num w:numId="28">
    <w:abstractNumId w:val="2"/>
  </w:num>
  <w:num w:numId="29">
    <w:abstractNumId w:val="27"/>
  </w:num>
  <w:num w:numId="30">
    <w:abstractNumId w:val="10"/>
  </w:num>
  <w:num w:numId="31">
    <w:abstractNumId w:val="8"/>
  </w:num>
  <w:num w:numId="32">
    <w:abstractNumId w:val="39"/>
  </w:num>
  <w:num w:numId="33">
    <w:abstractNumId w:val="22"/>
  </w:num>
  <w:num w:numId="34">
    <w:abstractNumId w:val="13"/>
  </w:num>
  <w:num w:numId="35">
    <w:abstractNumId w:val="33"/>
  </w:num>
  <w:num w:numId="36">
    <w:abstractNumId w:val="25"/>
  </w:num>
  <w:num w:numId="37">
    <w:abstractNumId w:val="48"/>
  </w:num>
  <w:num w:numId="38">
    <w:abstractNumId w:val="37"/>
  </w:num>
  <w:num w:numId="39">
    <w:abstractNumId w:val="43"/>
  </w:num>
  <w:num w:numId="40">
    <w:abstractNumId w:val="6"/>
  </w:num>
  <w:num w:numId="41">
    <w:abstractNumId w:val="21"/>
  </w:num>
  <w:num w:numId="42">
    <w:abstractNumId w:val="31"/>
  </w:num>
  <w:num w:numId="43">
    <w:abstractNumId w:val="46"/>
  </w:num>
  <w:num w:numId="44">
    <w:abstractNumId w:val="45"/>
  </w:num>
  <w:num w:numId="45">
    <w:abstractNumId w:val="11"/>
  </w:num>
  <w:num w:numId="46">
    <w:abstractNumId w:val="12"/>
  </w:num>
  <w:num w:numId="47">
    <w:abstractNumId w:val="26"/>
  </w:num>
  <w:num w:numId="48">
    <w:abstractNumId w:val="5"/>
  </w:num>
  <w:num w:numId="49">
    <w:abstractNumId w:val="28"/>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hideSpellingErrors/>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06B"/>
    <w:rsid w:val="00011626"/>
    <w:rsid w:val="00013CB9"/>
    <w:rsid w:val="00087B18"/>
    <w:rsid w:val="00090CFB"/>
    <w:rsid w:val="000D11F3"/>
    <w:rsid w:val="000F2647"/>
    <w:rsid w:val="00100347"/>
    <w:rsid w:val="00111483"/>
    <w:rsid w:val="001463D8"/>
    <w:rsid w:val="00154FF6"/>
    <w:rsid w:val="00155273"/>
    <w:rsid w:val="0016180F"/>
    <w:rsid w:val="0017121A"/>
    <w:rsid w:val="0017786F"/>
    <w:rsid w:val="001870D9"/>
    <w:rsid w:val="001A4958"/>
    <w:rsid w:val="001B2867"/>
    <w:rsid w:val="001B3AFD"/>
    <w:rsid w:val="001C343D"/>
    <w:rsid w:val="001C6024"/>
    <w:rsid w:val="00202481"/>
    <w:rsid w:val="0022549E"/>
    <w:rsid w:val="002644AA"/>
    <w:rsid w:val="002A3E93"/>
    <w:rsid w:val="002B7D3C"/>
    <w:rsid w:val="00310906"/>
    <w:rsid w:val="00320D29"/>
    <w:rsid w:val="00322223"/>
    <w:rsid w:val="003310EA"/>
    <w:rsid w:val="003471F8"/>
    <w:rsid w:val="003A0F90"/>
    <w:rsid w:val="003F4EAD"/>
    <w:rsid w:val="003F7BCE"/>
    <w:rsid w:val="00424C76"/>
    <w:rsid w:val="00433BEA"/>
    <w:rsid w:val="0043766D"/>
    <w:rsid w:val="0045488F"/>
    <w:rsid w:val="00470CE4"/>
    <w:rsid w:val="004B3759"/>
    <w:rsid w:val="004B749F"/>
    <w:rsid w:val="00522C57"/>
    <w:rsid w:val="0053273C"/>
    <w:rsid w:val="00532DAA"/>
    <w:rsid w:val="00533EB1"/>
    <w:rsid w:val="00541292"/>
    <w:rsid w:val="005760E8"/>
    <w:rsid w:val="00580BD0"/>
    <w:rsid w:val="005834D9"/>
    <w:rsid w:val="005836CD"/>
    <w:rsid w:val="00583941"/>
    <w:rsid w:val="005957DA"/>
    <w:rsid w:val="005A2C2B"/>
    <w:rsid w:val="005A5695"/>
    <w:rsid w:val="005A6C0B"/>
    <w:rsid w:val="005B304D"/>
    <w:rsid w:val="005B38E4"/>
    <w:rsid w:val="005D4A20"/>
    <w:rsid w:val="00675706"/>
    <w:rsid w:val="00695F48"/>
    <w:rsid w:val="006B1A45"/>
    <w:rsid w:val="006B377C"/>
    <w:rsid w:val="006E0AFA"/>
    <w:rsid w:val="0071355F"/>
    <w:rsid w:val="00724324"/>
    <w:rsid w:val="00726DA1"/>
    <w:rsid w:val="00732055"/>
    <w:rsid w:val="00756D1F"/>
    <w:rsid w:val="00766AC7"/>
    <w:rsid w:val="00780138"/>
    <w:rsid w:val="007D17EF"/>
    <w:rsid w:val="008210C5"/>
    <w:rsid w:val="00827B0F"/>
    <w:rsid w:val="00844745"/>
    <w:rsid w:val="008479BA"/>
    <w:rsid w:val="00861B2C"/>
    <w:rsid w:val="00870366"/>
    <w:rsid w:val="00871E6C"/>
    <w:rsid w:val="008732E5"/>
    <w:rsid w:val="00887925"/>
    <w:rsid w:val="008A0042"/>
    <w:rsid w:val="008A6CB7"/>
    <w:rsid w:val="008B14B8"/>
    <w:rsid w:val="008E32D6"/>
    <w:rsid w:val="00916803"/>
    <w:rsid w:val="00934844"/>
    <w:rsid w:val="0094291C"/>
    <w:rsid w:val="00947474"/>
    <w:rsid w:val="00950B0B"/>
    <w:rsid w:val="00991C01"/>
    <w:rsid w:val="00992A57"/>
    <w:rsid w:val="009A529E"/>
    <w:rsid w:val="009E0D44"/>
    <w:rsid w:val="00A07FD0"/>
    <w:rsid w:val="00A111BB"/>
    <w:rsid w:val="00A129DC"/>
    <w:rsid w:val="00A153D7"/>
    <w:rsid w:val="00A21D85"/>
    <w:rsid w:val="00A47D28"/>
    <w:rsid w:val="00A87207"/>
    <w:rsid w:val="00AB4BCA"/>
    <w:rsid w:val="00AE5898"/>
    <w:rsid w:val="00AF2423"/>
    <w:rsid w:val="00B062D7"/>
    <w:rsid w:val="00B12FC5"/>
    <w:rsid w:val="00B22491"/>
    <w:rsid w:val="00B31D16"/>
    <w:rsid w:val="00B5248B"/>
    <w:rsid w:val="00B53251"/>
    <w:rsid w:val="00B575BF"/>
    <w:rsid w:val="00B668DE"/>
    <w:rsid w:val="00B7175F"/>
    <w:rsid w:val="00B74F21"/>
    <w:rsid w:val="00B81307"/>
    <w:rsid w:val="00BB3868"/>
    <w:rsid w:val="00BC2770"/>
    <w:rsid w:val="00BF0E23"/>
    <w:rsid w:val="00BF5E6F"/>
    <w:rsid w:val="00C041CA"/>
    <w:rsid w:val="00C40255"/>
    <w:rsid w:val="00C8394B"/>
    <w:rsid w:val="00CB223A"/>
    <w:rsid w:val="00CC447A"/>
    <w:rsid w:val="00D04932"/>
    <w:rsid w:val="00D30471"/>
    <w:rsid w:val="00D62A62"/>
    <w:rsid w:val="00D64B87"/>
    <w:rsid w:val="00D74136"/>
    <w:rsid w:val="00D80C9C"/>
    <w:rsid w:val="00D844EC"/>
    <w:rsid w:val="00D875A1"/>
    <w:rsid w:val="00D9706B"/>
    <w:rsid w:val="00DA6F33"/>
    <w:rsid w:val="00DB29A3"/>
    <w:rsid w:val="00DB5AE5"/>
    <w:rsid w:val="00DC18FC"/>
    <w:rsid w:val="00DC4E74"/>
    <w:rsid w:val="00DD1B3A"/>
    <w:rsid w:val="00DE369D"/>
    <w:rsid w:val="00E03FA9"/>
    <w:rsid w:val="00E13A5B"/>
    <w:rsid w:val="00E21102"/>
    <w:rsid w:val="00E21AD5"/>
    <w:rsid w:val="00E557BF"/>
    <w:rsid w:val="00E675A0"/>
    <w:rsid w:val="00E77889"/>
    <w:rsid w:val="00E836AA"/>
    <w:rsid w:val="00E84763"/>
    <w:rsid w:val="00E84ABA"/>
    <w:rsid w:val="00EA5D95"/>
    <w:rsid w:val="00EB115D"/>
    <w:rsid w:val="00EB5324"/>
    <w:rsid w:val="00EB6985"/>
    <w:rsid w:val="00EF5967"/>
    <w:rsid w:val="00F04DE9"/>
    <w:rsid w:val="00F1336B"/>
    <w:rsid w:val="00F33733"/>
    <w:rsid w:val="00F82E1A"/>
    <w:rsid w:val="00FA5E1E"/>
    <w:rsid w:val="00FB0135"/>
    <w:rsid w:val="00FB4B5D"/>
    <w:rsid w:val="00FD1F6D"/>
    <w:rsid w:val="00FE4BB4"/>
    <w:rsid w:val="00FF1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9845B21-C9F3-4ACA-867C-288DDBB3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D62A62"/>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rsid w:val="00D62A62"/>
  </w:style>
  <w:style w:type="table" w:styleId="TableGrid">
    <w:name w:val="Table Grid"/>
    <w:basedOn w:val="TableNormal"/>
    <w:uiPriority w:val="59"/>
    <w:rsid w:val="00D62A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Style">
    <w:name w:val="Default Style"/>
    <w:rsid w:val="003310EA"/>
    <w:pPr>
      <w:widowControl w:val="0"/>
      <w:suppressAutoHyphens/>
    </w:pPr>
    <w:rPr>
      <w:rFonts w:ascii="Times New Roman" w:eastAsia="DejaVu Sans" w:hAnsi="Times New Roman" w:cs="Lohit Hindi"/>
      <w:color w:val="00000A"/>
      <w:sz w:val="24"/>
      <w:szCs w:val="24"/>
      <w:lang w:eastAsia="zh-CN" w:bidi="hi-IN"/>
    </w:rPr>
  </w:style>
  <w:style w:type="paragraph" w:styleId="Header">
    <w:name w:val="header"/>
    <w:basedOn w:val="Normal"/>
    <w:link w:val="HeaderChar"/>
    <w:uiPriority w:val="99"/>
    <w:unhideWhenUsed/>
    <w:rsid w:val="005760E8"/>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5760E8"/>
    <w:rPr>
      <w:lang w:val="id-ID"/>
    </w:rPr>
  </w:style>
  <w:style w:type="paragraph" w:styleId="BalloonText">
    <w:name w:val="Balloon Text"/>
    <w:basedOn w:val="Normal"/>
    <w:link w:val="BalloonTextChar"/>
    <w:uiPriority w:val="99"/>
    <w:semiHidden/>
    <w:unhideWhenUsed/>
    <w:rsid w:val="00E84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4ABA"/>
    <w:rPr>
      <w:rFonts w:ascii="Tahoma" w:hAnsi="Tahoma" w:cs="Tahoma"/>
      <w:sz w:val="16"/>
      <w:szCs w:val="16"/>
    </w:rPr>
  </w:style>
  <w:style w:type="character" w:styleId="PlaceholderText">
    <w:name w:val="Placeholder Text"/>
    <w:basedOn w:val="DefaultParagraphFont"/>
    <w:uiPriority w:val="99"/>
    <w:semiHidden/>
    <w:rsid w:val="00E84ABA"/>
    <w:rPr>
      <w:color w:val="808080"/>
    </w:rPr>
  </w:style>
  <w:style w:type="paragraph" w:styleId="Footer">
    <w:name w:val="footer"/>
    <w:basedOn w:val="Normal"/>
    <w:link w:val="FooterChar"/>
    <w:uiPriority w:val="99"/>
    <w:unhideWhenUsed/>
    <w:rsid w:val="00675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4258">
      <w:bodyDiv w:val="1"/>
      <w:marLeft w:val="0"/>
      <w:marRight w:val="0"/>
      <w:marTop w:val="0"/>
      <w:marBottom w:val="0"/>
      <w:divBdr>
        <w:top w:val="none" w:sz="0" w:space="0" w:color="auto"/>
        <w:left w:val="none" w:sz="0" w:space="0" w:color="auto"/>
        <w:bottom w:val="none" w:sz="0" w:space="0" w:color="auto"/>
        <w:right w:val="none" w:sz="0" w:space="0" w:color="auto"/>
      </w:divBdr>
      <w:divsChild>
        <w:div w:id="697779420">
          <w:marLeft w:val="0"/>
          <w:marRight w:val="0"/>
          <w:marTop w:val="0"/>
          <w:marBottom w:val="0"/>
          <w:divBdr>
            <w:top w:val="none" w:sz="0" w:space="0" w:color="auto"/>
            <w:left w:val="none" w:sz="0" w:space="0" w:color="auto"/>
            <w:bottom w:val="none" w:sz="0" w:space="0" w:color="auto"/>
            <w:right w:val="none" w:sz="0" w:space="0" w:color="auto"/>
          </w:divBdr>
        </w:div>
        <w:div w:id="1251349726">
          <w:marLeft w:val="0"/>
          <w:marRight w:val="0"/>
          <w:marTop w:val="0"/>
          <w:marBottom w:val="0"/>
          <w:divBdr>
            <w:top w:val="none" w:sz="0" w:space="0" w:color="auto"/>
            <w:left w:val="none" w:sz="0" w:space="0" w:color="auto"/>
            <w:bottom w:val="none" w:sz="0" w:space="0" w:color="auto"/>
            <w:right w:val="none" w:sz="0" w:space="0" w:color="auto"/>
          </w:divBdr>
        </w:div>
      </w:divsChild>
    </w:div>
    <w:div w:id="296764540">
      <w:bodyDiv w:val="1"/>
      <w:marLeft w:val="0"/>
      <w:marRight w:val="0"/>
      <w:marTop w:val="0"/>
      <w:marBottom w:val="0"/>
      <w:divBdr>
        <w:top w:val="none" w:sz="0" w:space="0" w:color="auto"/>
        <w:left w:val="none" w:sz="0" w:space="0" w:color="auto"/>
        <w:bottom w:val="none" w:sz="0" w:space="0" w:color="auto"/>
        <w:right w:val="none" w:sz="0" w:space="0" w:color="auto"/>
      </w:divBdr>
      <w:divsChild>
        <w:div w:id="1218130834">
          <w:marLeft w:val="0"/>
          <w:marRight w:val="0"/>
          <w:marTop w:val="0"/>
          <w:marBottom w:val="0"/>
          <w:divBdr>
            <w:top w:val="none" w:sz="0" w:space="0" w:color="auto"/>
            <w:left w:val="none" w:sz="0" w:space="0" w:color="auto"/>
            <w:bottom w:val="none" w:sz="0" w:space="0" w:color="auto"/>
            <w:right w:val="none" w:sz="0" w:space="0" w:color="auto"/>
          </w:divBdr>
        </w:div>
        <w:div w:id="2049839381">
          <w:marLeft w:val="0"/>
          <w:marRight w:val="0"/>
          <w:marTop w:val="0"/>
          <w:marBottom w:val="0"/>
          <w:divBdr>
            <w:top w:val="none" w:sz="0" w:space="0" w:color="auto"/>
            <w:left w:val="none" w:sz="0" w:space="0" w:color="auto"/>
            <w:bottom w:val="none" w:sz="0" w:space="0" w:color="auto"/>
            <w:right w:val="none" w:sz="0" w:space="0" w:color="auto"/>
          </w:divBdr>
        </w:div>
        <w:div w:id="1443915473">
          <w:marLeft w:val="0"/>
          <w:marRight w:val="0"/>
          <w:marTop w:val="0"/>
          <w:marBottom w:val="0"/>
          <w:divBdr>
            <w:top w:val="none" w:sz="0" w:space="0" w:color="auto"/>
            <w:left w:val="none" w:sz="0" w:space="0" w:color="auto"/>
            <w:bottom w:val="none" w:sz="0" w:space="0" w:color="auto"/>
            <w:right w:val="none" w:sz="0" w:space="0" w:color="auto"/>
          </w:divBdr>
        </w:div>
        <w:div w:id="194387593">
          <w:marLeft w:val="0"/>
          <w:marRight w:val="0"/>
          <w:marTop w:val="0"/>
          <w:marBottom w:val="0"/>
          <w:divBdr>
            <w:top w:val="none" w:sz="0" w:space="0" w:color="auto"/>
            <w:left w:val="none" w:sz="0" w:space="0" w:color="auto"/>
            <w:bottom w:val="none" w:sz="0" w:space="0" w:color="auto"/>
            <w:right w:val="none" w:sz="0" w:space="0" w:color="auto"/>
          </w:divBdr>
        </w:div>
      </w:divsChild>
    </w:div>
    <w:div w:id="299575252">
      <w:bodyDiv w:val="1"/>
      <w:marLeft w:val="0"/>
      <w:marRight w:val="0"/>
      <w:marTop w:val="0"/>
      <w:marBottom w:val="0"/>
      <w:divBdr>
        <w:top w:val="none" w:sz="0" w:space="0" w:color="auto"/>
        <w:left w:val="none" w:sz="0" w:space="0" w:color="auto"/>
        <w:bottom w:val="none" w:sz="0" w:space="0" w:color="auto"/>
        <w:right w:val="none" w:sz="0" w:space="0" w:color="auto"/>
      </w:divBdr>
      <w:divsChild>
        <w:div w:id="180513745">
          <w:marLeft w:val="0"/>
          <w:marRight w:val="0"/>
          <w:marTop w:val="0"/>
          <w:marBottom w:val="0"/>
          <w:divBdr>
            <w:top w:val="none" w:sz="0" w:space="0" w:color="auto"/>
            <w:left w:val="none" w:sz="0" w:space="0" w:color="auto"/>
            <w:bottom w:val="none" w:sz="0" w:space="0" w:color="auto"/>
            <w:right w:val="none" w:sz="0" w:space="0" w:color="auto"/>
          </w:divBdr>
        </w:div>
        <w:div w:id="1766073845">
          <w:marLeft w:val="0"/>
          <w:marRight w:val="0"/>
          <w:marTop w:val="0"/>
          <w:marBottom w:val="0"/>
          <w:divBdr>
            <w:top w:val="none" w:sz="0" w:space="0" w:color="auto"/>
            <w:left w:val="none" w:sz="0" w:space="0" w:color="auto"/>
            <w:bottom w:val="none" w:sz="0" w:space="0" w:color="auto"/>
            <w:right w:val="none" w:sz="0" w:space="0" w:color="auto"/>
          </w:divBdr>
        </w:div>
        <w:div w:id="1177306160">
          <w:marLeft w:val="0"/>
          <w:marRight w:val="0"/>
          <w:marTop w:val="0"/>
          <w:marBottom w:val="0"/>
          <w:divBdr>
            <w:top w:val="none" w:sz="0" w:space="0" w:color="auto"/>
            <w:left w:val="none" w:sz="0" w:space="0" w:color="auto"/>
            <w:bottom w:val="none" w:sz="0" w:space="0" w:color="auto"/>
            <w:right w:val="none" w:sz="0" w:space="0" w:color="auto"/>
          </w:divBdr>
        </w:div>
        <w:div w:id="2034718846">
          <w:marLeft w:val="0"/>
          <w:marRight w:val="0"/>
          <w:marTop w:val="0"/>
          <w:marBottom w:val="0"/>
          <w:divBdr>
            <w:top w:val="none" w:sz="0" w:space="0" w:color="auto"/>
            <w:left w:val="none" w:sz="0" w:space="0" w:color="auto"/>
            <w:bottom w:val="none" w:sz="0" w:space="0" w:color="auto"/>
            <w:right w:val="none" w:sz="0" w:space="0" w:color="auto"/>
          </w:divBdr>
        </w:div>
        <w:div w:id="1976907909">
          <w:marLeft w:val="0"/>
          <w:marRight w:val="0"/>
          <w:marTop w:val="0"/>
          <w:marBottom w:val="0"/>
          <w:divBdr>
            <w:top w:val="none" w:sz="0" w:space="0" w:color="auto"/>
            <w:left w:val="none" w:sz="0" w:space="0" w:color="auto"/>
            <w:bottom w:val="none" w:sz="0" w:space="0" w:color="auto"/>
            <w:right w:val="none" w:sz="0" w:space="0" w:color="auto"/>
          </w:divBdr>
        </w:div>
        <w:div w:id="1374497979">
          <w:marLeft w:val="0"/>
          <w:marRight w:val="0"/>
          <w:marTop w:val="0"/>
          <w:marBottom w:val="0"/>
          <w:divBdr>
            <w:top w:val="none" w:sz="0" w:space="0" w:color="auto"/>
            <w:left w:val="none" w:sz="0" w:space="0" w:color="auto"/>
            <w:bottom w:val="none" w:sz="0" w:space="0" w:color="auto"/>
            <w:right w:val="none" w:sz="0" w:space="0" w:color="auto"/>
          </w:divBdr>
        </w:div>
        <w:div w:id="651326777">
          <w:marLeft w:val="0"/>
          <w:marRight w:val="0"/>
          <w:marTop w:val="0"/>
          <w:marBottom w:val="0"/>
          <w:divBdr>
            <w:top w:val="none" w:sz="0" w:space="0" w:color="auto"/>
            <w:left w:val="none" w:sz="0" w:space="0" w:color="auto"/>
            <w:bottom w:val="none" w:sz="0" w:space="0" w:color="auto"/>
            <w:right w:val="none" w:sz="0" w:space="0" w:color="auto"/>
          </w:divBdr>
        </w:div>
        <w:div w:id="1076318491">
          <w:marLeft w:val="0"/>
          <w:marRight w:val="0"/>
          <w:marTop w:val="0"/>
          <w:marBottom w:val="0"/>
          <w:divBdr>
            <w:top w:val="none" w:sz="0" w:space="0" w:color="auto"/>
            <w:left w:val="none" w:sz="0" w:space="0" w:color="auto"/>
            <w:bottom w:val="none" w:sz="0" w:space="0" w:color="auto"/>
            <w:right w:val="none" w:sz="0" w:space="0" w:color="auto"/>
          </w:divBdr>
        </w:div>
        <w:div w:id="541017953">
          <w:marLeft w:val="0"/>
          <w:marRight w:val="0"/>
          <w:marTop w:val="0"/>
          <w:marBottom w:val="0"/>
          <w:divBdr>
            <w:top w:val="none" w:sz="0" w:space="0" w:color="auto"/>
            <w:left w:val="none" w:sz="0" w:space="0" w:color="auto"/>
            <w:bottom w:val="none" w:sz="0" w:space="0" w:color="auto"/>
            <w:right w:val="none" w:sz="0" w:space="0" w:color="auto"/>
          </w:divBdr>
        </w:div>
        <w:div w:id="1945648497">
          <w:marLeft w:val="0"/>
          <w:marRight w:val="0"/>
          <w:marTop w:val="0"/>
          <w:marBottom w:val="0"/>
          <w:divBdr>
            <w:top w:val="none" w:sz="0" w:space="0" w:color="auto"/>
            <w:left w:val="none" w:sz="0" w:space="0" w:color="auto"/>
            <w:bottom w:val="none" w:sz="0" w:space="0" w:color="auto"/>
            <w:right w:val="none" w:sz="0" w:space="0" w:color="auto"/>
          </w:divBdr>
        </w:div>
        <w:div w:id="1035928326">
          <w:marLeft w:val="0"/>
          <w:marRight w:val="0"/>
          <w:marTop w:val="0"/>
          <w:marBottom w:val="0"/>
          <w:divBdr>
            <w:top w:val="none" w:sz="0" w:space="0" w:color="auto"/>
            <w:left w:val="none" w:sz="0" w:space="0" w:color="auto"/>
            <w:bottom w:val="none" w:sz="0" w:space="0" w:color="auto"/>
            <w:right w:val="none" w:sz="0" w:space="0" w:color="auto"/>
          </w:divBdr>
        </w:div>
        <w:div w:id="1977684612">
          <w:marLeft w:val="0"/>
          <w:marRight w:val="0"/>
          <w:marTop w:val="0"/>
          <w:marBottom w:val="0"/>
          <w:divBdr>
            <w:top w:val="none" w:sz="0" w:space="0" w:color="auto"/>
            <w:left w:val="none" w:sz="0" w:space="0" w:color="auto"/>
            <w:bottom w:val="none" w:sz="0" w:space="0" w:color="auto"/>
            <w:right w:val="none" w:sz="0" w:space="0" w:color="auto"/>
          </w:divBdr>
        </w:div>
        <w:div w:id="1309818347">
          <w:marLeft w:val="0"/>
          <w:marRight w:val="0"/>
          <w:marTop w:val="0"/>
          <w:marBottom w:val="0"/>
          <w:divBdr>
            <w:top w:val="none" w:sz="0" w:space="0" w:color="auto"/>
            <w:left w:val="none" w:sz="0" w:space="0" w:color="auto"/>
            <w:bottom w:val="none" w:sz="0" w:space="0" w:color="auto"/>
            <w:right w:val="none" w:sz="0" w:space="0" w:color="auto"/>
          </w:divBdr>
        </w:div>
        <w:div w:id="2125493764">
          <w:marLeft w:val="0"/>
          <w:marRight w:val="0"/>
          <w:marTop w:val="0"/>
          <w:marBottom w:val="0"/>
          <w:divBdr>
            <w:top w:val="none" w:sz="0" w:space="0" w:color="auto"/>
            <w:left w:val="none" w:sz="0" w:space="0" w:color="auto"/>
            <w:bottom w:val="none" w:sz="0" w:space="0" w:color="auto"/>
            <w:right w:val="none" w:sz="0" w:space="0" w:color="auto"/>
          </w:divBdr>
        </w:div>
        <w:div w:id="661129310">
          <w:marLeft w:val="0"/>
          <w:marRight w:val="0"/>
          <w:marTop w:val="0"/>
          <w:marBottom w:val="0"/>
          <w:divBdr>
            <w:top w:val="none" w:sz="0" w:space="0" w:color="auto"/>
            <w:left w:val="none" w:sz="0" w:space="0" w:color="auto"/>
            <w:bottom w:val="none" w:sz="0" w:space="0" w:color="auto"/>
            <w:right w:val="none" w:sz="0" w:space="0" w:color="auto"/>
          </w:divBdr>
        </w:div>
      </w:divsChild>
    </w:div>
    <w:div w:id="393042469">
      <w:bodyDiv w:val="1"/>
      <w:marLeft w:val="0"/>
      <w:marRight w:val="0"/>
      <w:marTop w:val="0"/>
      <w:marBottom w:val="0"/>
      <w:divBdr>
        <w:top w:val="none" w:sz="0" w:space="0" w:color="auto"/>
        <w:left w:val="none" w:sz="0" w:space="0" w:color="auto"/>
        <w:bottom w:val="none" w:sz="0" w:space="0" w:color="auto"/>
        <w:right w:val="none" w:sz="0" w:space="0" w:color="auto"/>
      </w:divBdr>
      <w:divsChild>
        <w:div w:id="889731984">
          <w:marLeft w:val="0"/>
          <w:marRight w:val="0"/>
          <w:marTop w:val="0"/>
          <w:marBottom w:val="0"/>
          <w:divBdr>
            <w:top w:val="none" w:sz="0" w:space="0" w:color="auto"/>
            <w:left w:val="none" w:sz="0" w:space="0" w:color="auto"/>
            <w:bottom w:val="none" w:sz="0" w:space="0" w:color="auto"/>
            <w:right w:val="none" w:sz="0" w:space="0" w:color="auto"/>
          </w:divBdr>
        </w:div>
        <w:div w:id="537158597">
          <w:marLeft w:val="0"/>
          <w:marRight w:val="0"/>
          <w:marTop w:val="0"/>
          <w:marBottom w:val="0"/>
          <w:divBdr>
            <w:top w:val="none" w:sz="0" w:space="0" w:color="auto"/>
            <w:left w:val="none" w:sz="0" w:space="0" w:color="auto"/>
            <w:bottom w:val="none" w:sz="0" w:space="0" w:color="auto"/>
            <w:right w:val="none" w:sz="0" w:space="0" w:color="auto"/>
          </w:divBdr>
        </w:div>
        <w:div w:id="689062265">
          <w:marLeft w:val="0"/>
          <w:marRight w:val="0"/>
          <w:marTop w:val="0"/>
          <w:marBottom w:val="0"/>
          <w:divBdr>
            <w:top w:val="none" w:sz="0" w:space="0" w:color="auto"/>
            <w:left w:val="none" w:sz="0" w:space="0" w:color="auto"/>
            <w:bottom w:val="none" w:sz="0" w:space="0" w:color="auto"/>
            <w:right w:val="none" w:sz="0" w:space="0" w:color="auto"/>
          </w:divBdr>
        </w:div>
        <w:div w:id="1234119962">
          <w:marLeft w:val="0"/>
          <w:marRight w:val="0"/>
          <w:marTop w:val="0"/>
          <w:marBottom w:val="0"/>
          <w:divBdr>
            <w:top w:val="none" w:sz="0" w:space="0" w:color="auto"/>
            <w:left w:val="none" w:sz="0" w:space="0" w:color="auto"/>
            <w:bottom w:val="none" w:sz="0" w:space="0" w:color="auto"/>
            <w:right w:val="none" w:sz="0" w:space="0" w:color="auto"/>
          </w:divBdr>
        </w:div>
        <w:div w:id="1182821134">
          <w:marLeft w:val="0"/>
          <w:marRight w:val="0"/>
          <w:marTop w:val="0"/>
          <w:marBottom w:val="0"/>
          <w:divBdr>
            <w:top w:val="none" w:sz="0" w:space="0" w:color="auto"/>
            <w:left w:val="none" w:sz="0" w:space="0" w:color="auto"/>
            <w:bottom w:val="none" w:sz="0" w:space="0" w:color="auto"/>
            <w:right w:val="none" w:sz="0" w:space="0" w:color="auto"/>
          </w:divBdr>
        </w:div>
        <w:div w:id="762384489">
          <w:marLeft w:val="0"/>
          <w:marRight w:val="0"/>
          <w:marTop w:val="0"/>
          <w:marBottom w:val="0"/>
          <w:divBdr>
            <w:top w:val="none" w:sz="0" w:space="0" w:color="auto"/>
            <w:left w:val="none" w:sz="0" w:space="0" w:color="auto"/>
            <w:bottom w:val="none" w:sz="0" w:space="0" w:color="auto"/>
            <w:right w:val="none" w:sz="0" w:space="0" w:color="auto"/>
          </w:divBdr>
        </w:div>
        <w:div w:id="237712065">
          <w:marLeft w:val="0"/>
          <w:marRight w:val="0"/>
          <w:marTop w:val="0"/>
          <w:marBottom w:val="0"/>
          <w:divBdr>
            <w:top w:val="none" w:sz="0" w:space="0" w:color="auto"/>
            <w:left w:val="none" w:sz="0" w:space="0" w:color="auto"/>
            <w:bottom w:val="none" w:sz="0" w:space="0" w:color="auto"/>
            <w:right w:val="none" w:sz="0" w:space="0" w:color="auto"/>
          </w:divBdr>
        </w:div>
        <w:div w:id="481390179">
          <w:marLeft w:val="0"/>
          <w:marRight w:val="0"/>
          <w:marTop w:val="0"/>
          <w:marBottom w:val="0"/>
          <w:divBdr>
            <w:top w:val="none" w:sz="0" w:space="0" w:color="auto"/>
            <w:left w:val="none" w:sz="0" w:space="0" w:color="auto"/>
            <w:bottom w:val="none" w:sz="0" w:space="0" w:color="auto"/>
            <w:right w:val="none" w:sz="0" w:space="0" w:color="auto"/>
          </w:divBdr>
        </w:div>
        <w:div w:id="1691638075">
          <w:marLeft w:val="0"/>
          <w:marRight w:val="0"/>
          <w:marTop w:val="0"/>
          <w:marBottom w:val="0"/>
          <w:divBdr>
            <w:top w:val="none" w:sz="0" w:space="0" w:color="auto"/>
            <w:left w:val="none" w:sz="0" w:space="0" w:color="auto"/>
            <w:bottom w:val="none" w:sz="0" w:space="0" w:color="auto"/>
            <w:right w:val="none" w:sz="0" w:space="0" w:color="auto"/>
          </w:divBdr>
        </w:div>
        <w:div w:id="1278946406">
          <w:marLeft w:val="0"/>
          <w:marRight w:val="0"/>
          <w:marTop w:val="0"/>
          <w:marBottom w:val="0"/>
          <w:divBdr>
            <w:top w:val="none" w:sz="0" w:space="0" w:color="auto"/>
            <w:left w:val="none" w:sz="0" w:space="0" w:color="auto"/>
            <w:bottom w:val="none" w:sz="0" w:space="0" w:color="auto"/>
            <w:right w:val="none" w:sz="0" w:space="0" w:color="auto"/>
          </w:divBdr>
        </w:div>
        <w:div w:id="1810323364">
          <w:marLeft w:val="0"/>
          <w:marRight w:val="0"/>
          <w:marTop w:val="0"/>
          <w:marBottom w:val="0"/>
          <w:divBdr>
            <w:top w:val="none" w:sz="0" w:space="0" w:color="auto"/>
            <w:left w:val="none" w:sz="0" w:space="0" w:color="auto"/>
            <w:bottom w:val="none" w:sz="0" w:space="0" w:color="auto"/>
            <w:right w:val="none" w:sz="0" w:space="0" w:color="auto"/>
          </w:divBdr>
        </w:div>
        <w:div w:id="1310817636">
          <w:marLeft w:val="0"/>
          <w:marRight w:val="0"/>
          <w:marTop w:val="0"/>
          <w:marBottom w:val="0"/>
          <w:divBdr>
            <w:top w:val="none" w:sz="0" w:space="0" w:color="auto"/>
            <w:left w:val="none" w:sz="0" w:space="0" w:color="auto"/>
            <w:bottom w:val="none" w:sz="0" w:space="0" w:color="auto"/>
            <w:right w:val="none" w:sz="0" w:space="0" w:color="auto"/>
          </w:divBdr>
        </w:div>
        <w:div w:id="379987531">
          <w:marLeft w:val="0"/>
          <w:marRight w:val="0"/>
          <w:marTop w:val="0"/>
          <w:marBottom w:val="0"/>
          <w:divBdr>
            <w:top w:val="none" w:sz="0" w:space="0" w:color="auto"/>
            <w:left w:val="none" w:sz="0" w:space="0" w:color="auto"/>
            <w:bottom w:val="none" w:sz="0" w:space="0" w:color="auto"/>
            <w:right w:val="none" w:sz="0" w:space="0" w:color="auto"/>
          </w:divBdr>
        </w:div>
        <w:div w:id="605233013">
          <w:marLeft w:val="0"/>
          <w:marRight w:val="0"/>
          <w:marTop w:val="0"/>
          <w:marBottom w:val="0"/>
          <w:divBdr>
            <w:top w:val="none" w:sz="0" w:space="0" w:color="auto"/>
            <w:left w:val="none" w:sz="0" w:space="0" w:color="auto"/>
            <w:bottom w:val="none" w:sz="0" w:space="0" w:color="auto"/>
            <w:right w:val="none" w:sz="0" w:space="0" w:color="auto"/>
          </w:divBdr>
        </w:div>
        <w:div w:id="1734506810">
          <w:marLeft w:val="0"/>
          <w:marRight w:val="0"/>
          <w:marTop w:val="0"/>
          <w:marBottom w:val="0"/>
          <w:divBdr>
            <w:top w:val="none" w:sz="0" w:space="0" w:color="auto"/>
            <w:left w:val="none" w:sz="0" w:space="0" w:color="auto"/>
            <w:bottom w:val="none" w:sz="0" w:space="0" w:color="auto"/>
            <w:right w:val="none" w:sz="0" w:space="0" w:color="auto"/>
          </w:divBdr>
        </w:div>
        <w:div w:id="1598713588">
          <w:marLeft w:val="0"/>
          <w:marRight w:val="0"/>
          <w:marTop w:val="0"/>
          <w:marBottom w:val="0"/>
          <w:divBdr>
            <w:top w:val="none" w:sz="0" w:space="0" w:color="auto"/>
            <w:left w:val="none" w:sz="0" w:space="0" w:color="auto"/>
            <w:bottom w:val="none" w:sz="0" w:space="0" w:color="auto"/>
            <w:right w:val="none" w:sz="0" w:space="0" w:color="auto"/>
          </w:divBdr>
        </w:div>
        <w:div w:id="575357126">
          <w:marLeft w:val="0"/>
          <w:marRight w:val="0"/>
          <w:marTop w:val="0"/>
          <w:marBottom w:val="0"/>
          <w:divBdr>
            <w:top w:val="none" w:sz="0" w:space="0" w:color="auto"/>
            <w:left w:val="none" w:sz="0" w:space="0" w:color="auto"/>
            <w:bottom w:val="none" w:sz="0" w:space="0" w:color="auto"/>
            <w:right w:val="none" w:sz="0" w:space="0" w:color="auto"/>
          </w:divBdr>
        </w:div>
        <w:div w:id="2125423955">
          <w:marLeft w:val="0"/>
          <w:marRight w:val="0"/>
          <w:marTop w:val="0"/>
          <w:marBottom w:val="0"/>
          <w:divBdr>
            <w:top w:val="none" w:sz="0" w:space="0" w:color="auto"/>
            <w:left w:val="none" w:sz="0" w:space="0" w:color="auto"/>
            <w:bottom w:val="none" w:sz="0" w:space="0" w:color="auto"/>
            <w:right w:val="none" w:sz="0" w:space="0" w:color="auto"/>
          </w:divBdr>
        </w:div>
        <w:div w:id="1261718151">
          <w:marLeft w:val="0"/>
          <w:marRight w:val="0"/>
          <w:marTop w:val="0"/>
          <w:marBottom w:val="0"/>
          <w:divBdr>
            <w:top w:val="none" w:sz="0" w:space="0" w:color="auto"/>
            <w:left w:val="none" w:sz="0" w:space="0" w:color="auto"/>
            <w:bottom w:val="none" w:sz="0" w:space="0" w:color="auto"/>
            <w:right w:val="none" w:sz="0" w:space="0" w:color="auto"/>
          </w:divBdr>
        </w:div>
        <w:div w:id="844438926">
          <w:marLeft w:val="0"/>
          <w:marRight w:val="0"/>
          <w:marTop w:val="0"/>
          <w:marBottom w:val="0"/>
          <w:divBdr>
            <w:top w:val="none" w:sz="0" w:space="0" w:color="auto"/>
            <w:left w:val="none" w:sz="0" w:space="0" w:color="auto"/>
            <w:bottom w:val="none" w:sz="0" w:space="0" w:color="auto"/>
            <w:right w:val="none" w:sz="0" w:space="0" w:color="auto"/>
          </w:divBdr>
        </w:div>
        <w:div w:id="1621180845">
          <w:marLeft w:val="0"/>
          <w:marRight w:val="0"/>
          <w:marTop w:val="0"/>
          <w:marBottom w:val="0"/>
          <w:divBdr>
            <w:top w:val="none" w:sz="0" w:space="0" w:color="auto"/>
            <w:left w:val="none" w:sz="0" w:space="0" w:color="auto"/>
            <w:bottom w:val="none" w:sz="0" w:space="0" w:color="auto"/>
            <w:right w:val="none" w:sz="0" w:space="0" w:color="auto"/>
          </w:divBdr>
        </w:div>
        <w:div w:id="620261342">
          <w:marLeft w:val="0"/>
          <w:marRight w:val="0"/>
          <w:marTop w:val="0"/>
          <w:marBottom w:val="0"/>
          <w:divBdr>
            <w:top w:val="none" w:sz="0" w:space="0" w:color="auto"/>
            <w:left w:val="none" w:sz="0" w:space="0" w:color="auto"/>
            <w:bottom w:val="none" w:sz="0" w:space="0" w:color="auto"/>
            <w:right w:val="none" w:sz="0" w:space="0" w:color="auto"/>
          </w:divBdr>
        </w:div>
        <w:div w:id="1186869484">
          <w:marLeft w:val="0"/>
          <w:marRight w:val="0"/>
          <w:marTop w:val="0"/>
          <w:marBottom w:val="0"/>
          <w:divBdr>
            <w:top w:val="none" w:sz="0" w:space="0" w:color="auto"/>
            <w:left w:val="none" w:sz="0" w:space="0" w:color="auto"/>
            <w:bottom w:val="none" w:sz="0" w:space="0" w:color="auto"/>
            <w:right w:val="none" w:sz="0" w:space="0" w:color="auto"/>
          </w:divBdr>
        </w:div>
        <w:div w:id="1869566376">
          <w:marLeft w:val="0"/>
          <w:marRight w:val="0"/>
          <w:marTop w:val="0"/>
          <w:marBottom w:val="0"/>
          <w:divBdr>
            <w:top w:val="none" w:sz="0" w:space="0" w:color="auto"/>
            <w:left w:val="none" w:sz="0" w:space="0" w:color="auto"/>
            <w:bottom w:val="none" w:sz="0" w:space="0" w:color="auto"/>
            <w:right w:val="none" w:sz="0" w:space="0" w:color="auto"/>
          </w:divBdr>
        </w:div>
        <w:div w:id="830562556">
          <w:marLeft w:val="0"/>
          <w:marRight w:val="0"/>
          <w:marTop w:val="0"/>
          <w:marBottom w:val="0"/>
          <w:divBdr>
            <w:top w:val="none" w:sz="0" w:space="0" w:color="auto"/>
            <w:left w:val="none" w:sz="0" w:space="0" w:color="auto"/>
            <w:bottom w:val="none" w:sz="0" w:space="0" w:color="auto"/>
            <w:right w:val="none" w:sz="0" w:space="0" w:color="auto"/>
          </w:divBdr>
        </w:div>
        <w:div w:id="1373071288">
          <w:marLeft w:val="0"/>
          <w:marRight w:val="0"/>
          <w:marTop w:val="0"/>
          <w:marBottom w:val="0"/>
          <w:divBdr>
            <w:top w:val="none" w:sz="0" w:space="0" w:color="auto"/>
            <w:left w:val="none" w:sz="0" w:space="0" w:color="auto"/>
            <w:bottom w:val="none" w:sz="0" w:space="0" w:color="auto"/>
            <w:right w:val="none" w:sz="0" w:space="0" w:color="auto"/>
          </w:divBdr>
        </w:div>
        <w:div w:id="308216862">
          <w:marLeft w:val="0"/>
          <w:marRight w:val="0"/>
          <w:marTop w:val="0"/>
          <w:marBottom w:val="0"/>
          <w:divBdr>
            <w:top w:val="none" w:sz="0" w:space="0" w:color="auto"/>
            <w:left w:val="none" w:sz="0" w:space="0" w:color="auto"/>
            <w:bottom w:val="none" w:sz="0" w:space="0" w:color="auto"/>
            <w:right w:val="none" w:sz="0" w:space="0" w:color="auto"/>
          </w:divBdr>
        </w:div>
        <w:div w:id="2040692008">
          <w:marLeft w:val="0"/>
          <w:marRight w:val="0"/>
          <w:marTop w:val="0"/>
          <w:marBottom w:val="0"/>
          <w:divBdr>
            <w:top w:val="none" w:sz="0" w:space="0" w:color="auto"/>
            <w:left w:val="none" w:sz="0" w:space="0" w:color="auto"/>
            <w:bottom w:val="none" w:sz="0" w:space="0" w:color="auto"/>
            <w:right w:val="none" w:sz="0" w:space="0" w:color="auto"/>
          </w:divBdr>
        </w:div>
      </w:divsChild>
    </w:div>
    <w:div w:id="490146774">
      <w:bodyDiv w:val="1"/>
      <w:marLeft w:val="0"/>
      <w:marRight w:val="0"/>
      <w:marTop w:val="0"/>
      <w:marBottom w:val="0"/>
      <w:divBdr>
        <w:top w:val="none" w:sz="0" w:space="0" w:color="auto"/>
        <w:left w:val="none" w:sz="0" w:space="0" w:color="auto"/>
        <w:bottom w:val="none" w:sz="0" w:space="0" w:color="auto"/>
        <w:right w:val="none" w:sz="0" w:space="0" w:color="auto"/>
      </w:divBdr>
      <w:divsChild>
        <w:div w:id="1195580472">
          <w:marLeft w:val="0"/>
          <w:marRight w:val="0"/>
          <w:marTop w:val="0"/>
          <w:marBottom w:val="0"/>
          <w:divBdr>
            <w:top w:val="none" w:sz="0" w:space="0" w:color="auto"/>
            <w:left w:val="none" w:sz="0" w:space="0" w:color="auto"/>
            <w:bottom w:val="none" w:sz="0" w:space="0" w:color="auto"/>
            <w:right w:val="none" w:sz="0" w:space="0" w:color="auto"/>
          </w:divBdr>
        </w:div>
        <w:div w:id="317080777">
          <w:marLeft w:val="0"/>
          <w:marRight w:val="0"/>
          <w:marTop w:val="0"/>
          <w:marBottom w:val="0"/>
          <w:divBdr>
            <w:top w:val="none" w:sz="0" w:space="0" w:color="auto"/>
            <w:left w:val="none" w:sz="0" w:space="0" w:color="auto"/>
            <w:bottom w:val="none" w:sz="0" w:space="0" w:color="auto"/>
            <w:right w:val="none" w:sz="0" w:space="0" w:color="auto"/>
          </w:divBdr>
        </w:div>
        <w:div w:id="1941063960">
          <w:marLeft w:val="0"/>
          <w:marRight w:val="0"/>
          <w:marTop w:val="0"/>
          <w:marBottom w:val="0"/>
          <w:divBdr>
            <w:top w:val="none" w:sz="0" w:space="0" w:color="auto"/>
            <w:left w:val="none" w:sz="0" w:space="0" w:color="auto"/>
            <w:bottom w:val="none" w:sz="0" w:space="0" w:color="auto"/>
            <w:right w:val="none" w:sz="0" w:space="0" w:color="auto"/>
          </w:divBdr>
        </w:div>
        <w:div w:id="906114366">
          <w:marLeft w:val="0"/>
          <w:marRight w:val="0"/>
          <w:marTop w:val="0"/>
          <w:marBottom w:val="0"/>
          <w:divBdr>
            <w:top w:val="none" w:sz="0" w:space="0" w:color="auto"/>
            <w:left w:val="none" w:sz="0" w:space="0" w:color="auto"/>
            <w:bottom w:val="none" w:sz="0" w:space="0" w:color="auto"/>
            <w:right w:val="none" w:sz="0" w:space="0" w:color="auto"/>
          </w:divBdr>
        </w:div>
      </w:divsChild>
    </w:div>
    <w:div w:id="600719365">
      <w:bodyDiv w:val="1"/>
      <w:marLeft w:val="0"/>
      <w:marRight w:val="0"/>
      <w:marTop w:val="0"/>
      <w:marBottom w:val="0"/>
      <w:divBdr>
        <w:top w:val="none" w:sz="0" w:space="0" w:color="auto"/>
        <w:left w:val="none" w:sz="0" w:space="0" w:color="auto"/>
        <w:bottom w:val="none" w:sz="0" w:space="0" w:color="auto"/>
        <w:right w:val="none" w:sz="0" w:space="0" w:color="auto"/>
      </w:divBdr>
      <w:divsChild>
        <w:div w:id="1480875859">
          <w:marLeft w:val="0"/>
          <w:marRight w:val="0"/>
          <w:marTop w:val="0"/>
          <w:marBottom w:val="0"/>
          <w:divBdr>
            <w:top w:val="none" w:sz="0" w:space="0" w:color="auto"/>
            <w:left w:val="none" w:sz="0" w:space="0" w:color="auto"/>
            <w:bottom w:val="none" w:sz="0" w:space="0" w:color="auto"/>
            <w:right w:val="none" w:sz="0" w:space="0" w:color="auto"/>
          </w:divBdr>
        </w:div>
        <w:div w:id="327027738">
          <w:marLeft w:val="0"/>
          <w:marRight w:val="0"/>
          <w:marTop w:val="0"/>
          <w:marBottom w:val="0"/>
          <w:divBdr>
            <w:top w:val="none" w:sz="0" w:space="0" w:color="auto"/>
            <w:left w:val="none" w:sz="0" w:space="0" w:color="auto"/>
            <w:bottom w:val="none" w:sz="0" w:space="0" w:color="auto"/>
            <w:right w:val="none" w:sz="0" w:space="0" w:color="auto"/>
          </w:divBdr>
        </w:div>
        <w:div w:id="1022898070">
          <w:marLeft w:val="0"/>
          <w:marRight w:val="0"/>
          <w:marTop w:val="0"/>
          <w:marBottom w:val="0"/>
          <w:divBdr>
            <w:top w:val="none" w:sz="0" w:space="0" w:color="auto"/>
            <w:left w:val="none" w:sz="0" w:space="0" w:color="auto"/>
            <w:bottom w:val="none" w:sz="0" w:space="0" w:color="auto"/>
            <w:right w:val="none" w:sz="0" w:space="0" w:color="auto"/>
          </w:divBdr>
        </w:div>
      </w:divsChild>
    </w:div>
    <w:div w:id="760684113">
      <w:bodyDiv w:val="1"/>
      <w:marLeft w:val="0"/>
      <w:marRight w:val="0"/>
      <w:marTop w:val="0"/>
      <w:marBottom w:val="0"/>
      <w:divBdr>
        <w:top w:val="none" w:sz="0" w:space="0" w:color="auto"/>
        <w:left w:val="none" w:sz="0" w:space="0" w:color="auto"/>
        <w:bottom w:val="none" w:sz="0" w:space="0" w:color="auto"/>
        <w:right w:val="none" w:sz="0" w:space="0" w:color="auto"/>
      </w:divBdr>
      <w:divsChild>
        <w:div w:id="114565010">
          <w:marLeft w:val="0"/>
          <w:marRight w:val="0"/>
          <w:marTop w:val="0"/>
          <w:marBottom w:val="0"/>
          <w:divBdr>
            <w:top w:val="none" w:sz="0" w:space="0" w:color="auto"/>
            <w:left w:val="none" w:sz="0" w:space="0" w:color="auto"/>
            <w:bottom w:val="none" w:sz="0" w:space="0" w:color="auto"/>
            <w:right w:val="none" w:sz="0" w:space="0" w:color="auto"/>
          </w:divBdr>
          <w:divsChild>
            <w:div w:id="1108161055">
              <w:marLeft w:val="0"/>
              <w:marRight w:val="0"/>
              <w:marTop w:val="0"/>
              <w:marBottom w:val="0"/>
              <w:divBdr>
                <w:top w:val="none" w:sz="0" w:space="0" w:color="auto"/>
                <w:left w:val="none" w:sz="0" w:space="0" w:color="auto"/>
                <w:bottom w:val="none" w:sz="0" w:space="0" w:color="auto"/>
                <w:right w:val="none" w:sz="0" w:space="0" w:color="auto"/>
              </w:divBdr>
            </w:div>
            <w:div w:id="1986280086">
              <w:marLeft w:val="0"/>
              <w:marRight w:val="0"/>
              <w:marTop w:val="0"/>
              <w:marBottom w:val="0"/>
              <w:divBdr>
                <w:top w:val="none" w:sz="0" w:space="0" w:color="auto"/>
                <w:left w:val="none" w:sz="0" w:space="0" w:color="auto"/>
                <w:bottom w:val="none" w:sz="0" w:space="0" w:color="auto"/>
                <w:right w:val="none" w:sz="0" w:space="0" w:color="auto"/>
              </w:divBdr>
            </w:div>
            <w:div w:id="403842613">
              <w:marLeft w:val="0"/>
              <w:marRight w:val="0"/>
              <w:marTop w:val="0"/>
              <w:marBottom w:val="0"/>
              <w:divBdr>
                <w:top w:val="none" w:sz="0" w:space="0" w:color="auto"/>
                <w:left w:val="none" w:sz="0" w:space="0" w:color="auto"/>
                <w:bottom w:val="none" w:sz="0" w:space="0" w:color="auto"/>
                <w:right w:val="none" w:sz="0" w:space="0" w:color="auto"/>
              </w:divBdr>
            </w:div>
            <w:div w:id="107284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238396">
      <w:bodyDiv w:val="1"/>
      <w:marLeft w:val="0"/>
      <w:marRight w:val="0"/>
      <w:marTop w:val="0"/>
      <w:marBottom w:val="0"/>
      <w:divBdr>
        <w:top w:val="none" w:sz="0" w:space="0" w:color="auto"/>
        <w:left w:val="none" w:sz="0" w:space="0" w:color="auto"/>
        <w:bottom w:val="none" w:sz="0" w:space="0" w:color="auto"/>
        <w:right w:val="none" w:sz="0" w:space="0" w:color="auto"/>
      </w:divBdr>
      <w:divsChild>
        <w:div w:id="306016101">
          <w:marLeft w:val="0"/>
          <w:marRight w:val="0"/>
          <w:marTop w:val="0"/>
          <w:marBottom w:val="0"/>
          <w:divBdr>
            <w:top w:val="none" w:sz="0" w:space="0" w:color="auto"/>
            <w:left w:val="none" w:sz="0" w:space="0" w:color="auto"/>
            <w:bottom w:val="none" w:sz="0" w:space="0" w:color="auto"/>
            <w:right w:val="none" w:sz="0" w:space="0" w:color="auto"/>
          </w:divBdr>
        </w:div>
        <w:div w:id="826825287">
          <w:marLeft w:val="0"/>
          <w:marRight w:val="0"/>
          <w:marTop w:val="0"/>
          <w:marBottom w:val="0"/>
          <w:divBdr>
            <w:top w:val="none" w:sz="0" w:space="0" w:color="auto"/>
            <w:left w:val="none" w:sz="0" w:space="0" w:color="auto"/>
            <w:bottom w:val="none" w:sz="0" w:space="0" w:color="auto"/>
            <w:right w:val="none" w:sz="0" w:space="0" w:color="auto"/>
          </w:divBdr>
        </w:div>
        <w:div w:id="2147120385">
          <w:marLeft w:val="0"/>
          <w:marRight w:val="0"/>
          <w:marTop w:val="0"/>
          <w:marBottom w:val="0"/>
          <w:divBdr>
            <w:top w:val="none" w:sz="0" w:space="0" w:color="auto"/>
            <w:left w:val="none" w:sz="0" w:space="0" w:color="auto"/>
            <w:bottom w:val="none" w:sz="0" w:space="0" w:color="auto"/>
            <w:right w:val="none" w:sz="0" w:space="0" w:color="auto"/>
          </w:divBdr>
        </w:div>
        <w:div w:id="1658998047">
          <w:marLeft w:val="0"/>
          <w:marRight w:val="0"/>
          <w:marTop w:val="0"/>
          <w:marBottom w:val="0"/>
          <w:divBdr>
            <w:top w:val="none" w:sz="0" w:space="0" w:color="auto"/>
            <w:left w:val="none" w:sz="0" w:space="0" w:color="auto"/>
            <w:bottom w:val="none" w:sz="0" w:space="0" w:color="auto"/>
            <w:right w:val="none" w:sz="0" w:space="0" w:color="auto"/>
          </w:divBdr>
        </w:div>
      </w:divsChild>
    </w:div>
    <w:div w:id="840660902">
      <w:bodyDiv w:val="1"/>
      <w:marLeft w:val="0"/>
      <w:marRight w:val="0"/>
      <w:marTop w:val="0"/>
      <w:marBottom w:val="0"/>
      <w:divBdr>
        <w:top w:val="none" w:sz="0" w:space="0" w:color="auto"/>
        <w:left w:val="none" w:sz="0" w:space="0" w:color="auto"/>
        <w:bottom w:val="none" w:sz="0" w:space="0" w:color="auto"/>
        <w:right w:val="none" w:sz="0" w:space="0" w:color="auto"/>
      </w:divBdr>
      <w:divsChild>
        <w:div w:id="1979068641">
          <w:marLeft w:val="0"/>
          <w:marRight w:val="0"/>
          <w:marTop w:val="0"/>
          <w:marBottom w:val="0"/>
          <w:divBdr>
            <w:top w:val="none" w:sz="0" w:space="0" w:color="auto"/>
            <w:left w:val="none" w:sz="0" w:space="0" w:color="auto"/>
            <w:bottom w:val="none" w:sz="0" w:space="0" w:color="auto"/>
            <w:right w:val="none" w:sz="0" w:space="0" w:color="auto"/>
          </w:divBdr>
        </w:div>
        <w:div w:id="906459788">
          <w:marLeft w:val="0"/>
          <w:marRight w:val="0"/>
          <w:marTop w:val="0"/>
          <w:marBottom w:val="0"/>
          <w:divBdr>
            <w:top w:val="none" w:sz="0" w:space="0" w:color="auto"/>
            <w:left w:val="none" w:sz="0" w:space="0" w:color="auto"/>
            <w:bottom w:val="none" w:sz="0" w:space="0" w:color="auto"/>
            <w:right w:val="none" w:sz="0" w:space="0" w:color="auto"/>
          </w:divBdr>
        </w:div>
        <w:div w:id="1780029304">
          <w:marLeft w:val="0"/>
          <w:marRight w:val="0"/>
          <w:marTop w:val="0"/>
          <w:marBottom w:val="0"/>
          <w:divBdr>
            <w:top w:val="none" w:sz="0" w:space="0" w:color="auto"/>
            <w:left w:val="none" w:sz="0" w:space="0" w:color="auto"/>
            <w:bottom w:val="none" w:sz="0" w:space="0" w:color="auto"/>
            <w:right w:val="none" w:sz="0" w:space="0" w:color="auto"/>
          </w:divBdr>
        </w:div>
        <w:div w:id="1994218192">
          <w:marLeft w:val="0"/>
          <w:marRight w:val="0"/>
          <w:marTop w:val="0"/>
          <w:marBottom w:val="0"/>
          <w:divBdr>
            <w:top w:val="none" w:sz="0" w:space="0" w:color="auto"/>
            <w:left w:val="none" w:sz="0" w:space="0" w:color="auto"/>
            <w:bottom w:val="none" w:sz="0" w:space="0" w:color="auto"/>
            <w:right w:val="none" w:sz="0" w:space="0" w:color="auto"/>
          </w:divBdr>
        </w:div>
        <w:div w:id="212161106">
          <w:marLeft w:val="0"/>
          <w:marRight w:val="0"/>
          <w:marTop w:val="0"/>
          <w:marBottom w:val="0"/>
          <w:divBdr>
            <w:top w:val="none" w:sz="0" w:space="0" w:color="auto"/>
            <w:left w:val="none" w:sz="0" w:space="0" w:color="auto"/>
            <w:bottom w:val="none" w:sz="0" w:space="0" w:color="auto"/>
            <w:right w:val="none" w:sz="0" w:space="0" w:color="auto"/>
          </w:divBdr>
        </w:div>
        <w:div w:id="598802568">
          <w:marLeft w:val="0"/>
          <w:marRight w:val="0"/>
          <w:marTop w:val="0"/>
          <w:marBottom w:val="0"/>
          <w:divBdr>
            <w:top w:val="none" w:sz="0" w:space="0" w:color="auto"/>
            <w:left w:val="none" w:sz="0" w:space="0" w:color="auto"/>
            <w:bottom w:val="none" w:sz="0" w:space="0" w:color="auto"/>
            <w:right w:val="none" w:sz="0" w:space="0" w:color="auto"/>
          </w:divBdr>
        </w:div>
        <w:div w:id="1473911958">
          <w:marLeft w:val="0"/>
          <w:marRight w:val="0"/>
          <w:marTop w:val="0"/>
          <w:marBottom w:val="0"/>
          <w:divBdr>
            <w:top w:val="none" w:sz="0" w:space="0" w:color="auto"/>
            <w:left w:val="none" w:sz="0" w:space="0" w:color="auto"/>
            <w:bottom w:val="none" w:sz="0" w:space="0" w:color="auto"/>
            <w:right w:val="none" w:sz="0" w:space="0" w:color="auto"/>
          </w:divBdr>
        </w:div>
        <w:div w:id="613905893">
          <w:marLeft w:val="0"/>
          <w:marRight w:val="0"/>
          <w:marTop w:val="0"/>
          <w:marBottom w:val="0"/>
          <w:divBdr>
            <w:top w:val="none" w:sz="0" w:space="0" w:color="auto"/>
            <w:left w:val="none" w:sz="0" w:space="0" w:color="auto"/>
            <w:bottom w:val="none" w:sz="0" w:space="0" w:color="auto"/>
            <w:right w:val="none" w:sz="0" w:space="0" w:color="auto"/>
          </w:divBdr>
        </w:div>
        <w:div w:id="75254513">
          <w:marLeft w:val="0"/>
          <w:marRight w:val="0"/>
          <w:marTop w:val="0"/>
          <w:marBottom w:val="0"/>
          <w:divBdr>
            <w:top w:val="none" w:sz="0" w:space="0" w:color="auto"/>
            <w:left w:val="none" w:sz="0" w:space="0" w:color="auto"/>
            <w:bottom w:val="none" w:sz="0" w:space="0" w:color="auto"/>
            <w:right w:val="none" w:sz="0" w:space="0" w:color="auto"/>
          </w:divBdr>
        </w:div>
        <w:div w:id="811870058">
          <w:marLeft w:val="0"/>
          <w:marRight w:val="0"/>
          <w:marTop w:val="0"/>
          <w:marBottom w:val="0"/>
          <w:divBdr>
            <w:top w:val="none" w:sz="0" w:space="0" w:color="auto"/>
            <w:left w:val="none" w:sz="0" w:space="0" w:color="auto"/>
            <w:bottom w:val="none" w:sz="0" w:space="0" w:color="auto"/>
            <w:right w:val="none" w:sz="0" w:space="0" w:color="auto"/>
          </w:divBdr>
        </w:div>
        <w:div w:id="484007717">
          <w:marLeft w:val="0"/>
          <w:marRight w:val="0"/>
          <w:marTop w:val="0"/>
          <w:marBottom w:val="0"/>
          <w:divBdr>
            <w:top w:val="none" w:sz="0" w:space="0" w:color="auto"/>
            <w:left w:val="none" w:sz="0" w:space="0" w:color="auto"/>
            <w:bottom w:val="none" w:sz="0" w:space="0" w:color="auto"/>
            <w:right w:val="none" w:sz="0" w:space="0" w:color="auto"/>
          </w:divBdr>
        </w:div>
        <w:div w:id="796022065">
          <w:marLeft w:val="0"/>
          <w:marRight w:val="0"/>
          <w:marTop w:val="0"/>
          <w:marBottom w:val="0"/>
          <w:divBdr>
            <w:top w:val="none" w:sz="0" w:space="0" w:color="auto"/>
            <w:left w:val="none" w:sz="0" w:space="0" w:color="auto"/>
            <w:bottom w:val="none" w:sz="0" w:space="0" w:color="auto"/>
            <w:right w:val="none" w:sz="0" w:space="0" w:color="auto"/>
          </w:divBdr>
        </w:div>
        <w:div w:id="1421869514">
          <w:marLeft w:val="0"/>
          <w:marRight w:val="0"/>
          <w:marTop w:val="0"/>
          <w:marBottom w:val="0"/>
          <w:divBdr>
            <w:top w:val="none" w:sz="0" w:space="0" w:color="auto"/>
            <w:left w:val="none" w:sz="0" w:space="0" w:color="auto"/>
            <w:bottom w:val="none" w:sz="0" w:space="0" w:color="auto"/>
            <w:right w:val="none" w:sz="0" w:space="0" w:color="auto"/>
          </w:divBdr>
        </w:div>
      </w:divsChild>
    </w:div>
    <w:div w:id="972296893">
      <w:bodyDiv w:val="1"/>
      <w:marLeft w:val="0"/>
      <w:marRight w:val="0"/>
      <w:marTop w:val="0"/>
      <w:marBottom w:val="0"/>
      <w:divBdr>
        <w:top w:val="none" w:sz="0" w:space="0" w:color="auto"/>
        <w:left w:val="none" w:sz="0" w:space="0" w:color="auto"/>
        <w:bottom w:val="none" w:sz="0" w:space="0" w:color="auto"/>
        <w:right w:val="none" w:sz="0" w:space="0" w:color="auto"/>
      </w:divBdr>
      <w:divsChild>
        <w:div w:id="1907832848">
          <w:marLeft w:val="0"/>
          <w:marRight w:val="0"/>
          <w:marTop w:val="0"/>
          <w:marBottom w:val="0"/>
          <w:divBdr>
            <w:top w:val="none" w:sz="0" w:space="0" w:color="auto"/>
            <w:left w:val="none" w:sz="0" w:space="0" w:color="auto"/>
            <w:bottom w:val="none" w:sz="0" w:space="0" w:color="auto"/>
            <w:right w:val="none" w:sz="0" w:space="0" w:color="auto"/>
          </w:divBdr>
        </w:div>
        <w:div w:id="1404334433">
          <w:marLeft w:val="0"/>
          <w:marRight w:val="0"/>
          <w:marTop w:val="0"/>
          <w:marBottom w:val="0"/>
          <w:divBdr>
            <w:top w:val="none" w:sz="0" w:space="0" w:color="auto"/>
            <w:left w:val="none" w:sz="0" w:space="0" w:color="auto"/>
            <w:bottom w:val="none" w:sz="0" w:space="0" w:color="auto"/>
            <w:right w:val="none" w:sz="0" w:space="0" w:color="auto"/>
          </w:divBdr>
        </w:div>
      </w:divsChild>
    </w:div>
    <w:div w:id="991953498">
      <w:bodyDiv w:val="1"/>
      <w:marLeft w:val="0"/>
      <w:marRight w:val="0"/>
      <w:marTop w:val="0"/>
      <w:marBottom w:val="0"/>
      <w:divBdr>
        <w:top w:val="none" w:sz="0" w:space="0" w:color="auto"/>
        <w:left w:val="none" w:sz="0" w:space="0" w:color="auto"/>
        <w:bottom w:val="none" w:sz="0" w:space="0" w:color="auto"/>
        <w:right w:val="none" w:sz="0" w:space="0" w:color="auto"/>
      </w:divBdr>
      <w:divsChild>
        <w:div w:id="210383458">
          <w:marLeft w:val="0"/>
          <w:marRight w:val="0"/>
          <w:marTop w:val="0"/>
          <w:marBottom w:val="0"/>
          <w:divBdr>
            <w:top w:val="none" w:sz="0" w:space="0" w:color="auto"/>
            <w:left w:val="none" w:sz="0" w:space="0" w:color="auto"/>
            <w:bottom w:val="none" w:sz="0" w:space="0" w:color="auto"/>
            <w:right w:val="none" w:sz="0" w:space="0" w:color="auto"/>
          </w:divBdr>
        </w:div>
        <w:div w:id="2017338971">
          <w:marLeft w:val="0"/>
          <w:marRight w:val="0"/>
          <w:marTop w:val="0"/>
          <w:marBottom w:val="0"/>
          <w:divBdr>
            <w:top w:val="none" w:sz="0" w:space="0" w:color="auto"/>
            <w:left w:val="none" w:sz="0" w:space="0" w:color="auto"/>
            <w:bottom w:val="none" w:sz="0" w:space="0" w:color="auto"/>
            <w:right w:val="none" w:sz="0" w:space="0" w:color="auto"/>
          </w:divBdr>
        </w:div>
        <w:div w:id="179590288">
          <w:marLeft w:val="0"/>
          <w:marRight w:val="0"/>
          <w:marTop w:val="0"/>
          <w:marBottom w:val="0"/>
          <w:divBdr>
            <w:top w:val="none" w:sz="0" w:space="0" w:color="auto"/>
            <w:left w:val="none" w:sz="0" w:space="0" w:color="auto"/>
            <w:bottom w:val="none" w:sz="0" w:space="0" w:color="auto"/>
            <w:right w:val="none" w:sz="0" w:space="0" w:color="auto"/>
          </w:divBdr>
        </w:div>
        <w:div w:id="1258098248">
          <w:marLeft w:val="0"/>
          <w:marRight w:val="0"/>
          <w:marTop w:val="0"/>
          <w:marBottom w:val="0"/>
          <w:divBdr>
            <w:top w:val="none" w:sz="0" w:space="0" w:color="auto"/>
            <w:left w:val="none" w:sz="0" w:space="0" w:color="auto"/>
            <w:bottom w:val="none" w:sz="0" w:space="0" w:color="auto"/>
            <w:right w:val="none" w:sz="0" w:space="0" w:color="auto"/>
          </w:divBdr>
        </w:div>
        <w:div w:id="1921674512">
          <w:marLeft w:val="0"/>
          <w:marRight w:val="0"/>
          <w:marTop w:val="0"/>
          <w:marBottom w:val="0"/>
          <w:divBdr>
            <w:top w:val="none" w:sz="0" w:space="0" w:color="auto"/>
            <w:left w:val="none" w:sz="0" w:space="0" w:color="auto"/>
            <w:bottom w:val="none" w:sz="0" w:space="0" w:color="auto"/>
            <w:right w:val="none" w:sz="0" w:space="0" w:color="auto"/>
          </w:divBdr>
        </w:div>
        <w:div w:id="750812181">
          <w:marLeft w:val="0"/>
          <w:marRight w:val="0"/>
          <w:marTop w:val="0"/>
          <w:marBottom w:val="0"/>
          <w:divBdr>
            <w:top w:val="none" w:sz="0" w:space="0" w:color="auto"/>
            <w:left w:val="none" w:sz="0" w:space="0" w:color="auto"/>
            <w:bottom w:val="none" w:sz="0" w:space="0" w:color="auto"/>
            <w:right w:val="none" w:sz="0" w:space="0" w:color="auto"/>
          </w:divBdr>
        </w:div>
        <w:div w:id="1459180755">
          <w:marLeft w:val="0"/>
          <w:marRight w:val="0"/>
          <w:marTop w:val="0"/>
          <w:marBottom w:val="0"/>
          <w:divBdr>
            <w:top w:val="none" w:sz="0" w:space="0" w:color="auto"/>
            <w:left w:val="none" w:sz="0" w:space="0" w:color="auto"/>
            <w:bottom w:val="none" w:sz="0" w:space="0" w:color="auto"/>
            <w:right w:val="none" w:sz="0" w:space="0" w:color="auto"/>
          </w:divBdr>
        </w:div>
        <w:div w:id="1061758803">
          <w:marLeft w:val="0"/>
          <w:marRight w:val="0"/>
          <w:marTop w:val="0"/>
          <w:marBottom w:val="0"/>
          <w:divBdr>
            <w:top w:val="none" w:sz="0" w:space="0" w:color="auto"/>
            <w:left w:val="none" w:sz="0" w:space="0" w:color="auto"/>
            <w:bottom w:val="none" w:sz="0" w:space="0" w:color="auto"/>
            <w:right w:val="none" w:sz="0" w:space="0" w:color="auto"/>
          </w:divBdr>
        </w:div>
        <w:div w:id="1009984222">
          <w:marLeft w:val="0"/>
          <w:marRight w:val="0"/>
          <w:marTop w:val="0"/>
          <w:marBottom w:val="0"/>
          <w:divBdr>
            <w:top w:val="none" w:sz="0" w:space="0" w:color="auto"/>
            <w:left w:val="none" w:sz="0" w:space="0" w:color="auto"/>
            <w:bottom w:val="none" w:sz="0" w:space="0" w:color="auto"/>
            <w:right w:val="none" w:sz="0" w:space="0" w:color="auto"/>
          </w:divBdr>
        </w:div>
      </w:divsChild>
    </w:div>
    <w:div w:id="1086070478">
      <w:bodyDiv w:val="1"/>
      <w:marLeft w:val="0"/>
      <w:marRight w:val="0"/>
      <w:marTop w:val="0"/>
      <w:marBottom w:val="0"/>
      <w:divBdr>
        <w:top w:val="none" w:sz="0" w:space="0" w:color="auto"/>
        <w:left w:val="none" w:sz="0" w:space="0" w:color="auto"/>
        <w:bottom w:val="none" w:sz="0" w:space="0" w:color="auto"/>
        <w:right w:val="none" w:sz="0" w:space="0" w:color="auto"/>
      </w:divBdr>
      <w:divsChild>
        <w:div w:id="1076434333">
          <w:marLeft w:val="0"/>
          <w:marRight w:val="0"/>
          <w:marTop w:val="0"/>
          <w:marBottom w:val="0"/>
          <w:divBdr>
            <w:top w:val="none" w:sz="0" w:space="0" w:color="auto"/>
            <w:left w:val="none" w:sz="0" w:space="0" w:color="auto"/>
            <w:bottom w:val="none" w:sz="0" w:space="0" w:color="auto"/>
            <w:right w:val="none" w:sz="0" w:space="0" w:color="auto"/>
          </w:divBdr>
        </w:div>
        <w:div w:id="1013651672">
          <w:marLeft w:val="0"/>
          <w:marRight w:val="0"/>
          <w:marTop w:val="0"/>
          <w:marBottom w:val="0"/>
          <w:divBdr>
            <w:top w:val="none" w:sz="0" w:space="0" w:color="auto"/>
            <w:left w:val="none" w:sz="0" w:space="0" w:color="auto"/>
            <w:bottom w:val="none" w:sz="0" w:space="0" w:color="auto"/>
            <w:right w:val="none" w:sz="0" w:space="0" w:color="auto"/>
          </w:divBdr>
        </w:div>
        <w:div w:id="779765831">
          <w:marLeft w:val="0"/>
          <w:marRight w:val="0"/>
          <w:marTop w:val="0"/>
          <w:marBottom w:val="0"/>
          <w:divBdr>
            <w:top w:val="none" w:sz="0" w:space="0" w:color="auto"/>
            <w:left w:val="none" w:sz="0" w:space="0" w:color="auto"/>
            <w:bottom w:val="none" w:sz="0" w:space="0" w:color="auto"/>
            <w:right w:val="none" w:sz="0" w:space="0" w:color="auto"/>
          </w:divBdr>
        </w:div>
        <w:div w:id="1518079710">
          <w:marLeft w:val="0"/>
          <w:marRight w:val="0"/>
          <w:marTop w:val="0"/>
          <w:marBottom w:val="0"/>
          <w:divBdr>
            <w:top w:val="none" w:sz="0" w:space="0" w:color="auto"/>
            <w:left w:val="none" w:sz="0" w:space="0" w:color="auto"/>
            <w:bottom w:val="none" w:sz="0" w:space="0" w:color="auto"/>
            <w:right w:val="none" w:sz="0" w:space="0" w:color="auto"/>
          </w:divBdr>
        </w:div>
        <w:div w:id="1989284193">
          <w:marLeft w:val="0"/>
          <w:marRight w:val="0"/>
          <w:marTop w:val="0"/>
          <w:marBottom w:val="0"/>
          <w:divBdr>
            <w:top w:val="none" w:sz="0" w:space="0" w:color="auto"/>
            <w:left w:val="none" w:sz="0" w:space="0" w:color="auto"/>
            <w:bottom w:val="none" w:sz="0" w:space="0" w:color="auto"/>
            <w:right w:val="none" w:sz="0" w:space="0" w:color="auto"/>
          </w:divBdr>
        </w:div>
        <w:div w:id="947664823">
          <w:marLeft w:val="0"/>
          <w:marRight w:val="0"/>
          <w:marTop w:val="0"/>
          <w:marBottom w:val="0"/>
          <w:divBdr>
            <w:top w:val="none" w:sz="0" w:space="0" w:color="auto"/>
            <w:left w:val="none" w:sz="0" w:space="0" w:color="auto"/>
            <w:bottom w:val="none" w:sz="0" w:space="0" w:color="auto"/>
            <w:right w:val="none" w:sz="0" w:space="0" w:color="auto"/>
          </w:divBdr>
        </w:div>
        <w:div w:id="229582020">
          <w:marLeft w:val="0"/>
          <w:marRight w:val="0"/>
          <w:marTop w:val="0"/>
          <w:marBottom w:val="0"/>
          <w:divBdr>
            <w:top w:val="none" w:sz="0" w:space="0" w:color="auto"/>
            <w:left w:val="none" w:sz="0" w:space="0" w:color="auto"/>
            <w:bottom w:val="none" w:sz="0" w:space="0" w:color="auto"/>
            <w:right w:val="none" w:sz="0" w:space="0" w:color="auto"/>
          </w:divBdr>
        </w:div>
        <w:div w:id="1971588213">
          <w:marLeft w:val="0"/>
          <w:marRight w:val="0"/>
          <w:marTop w:val="0"/>
          <w:marBottom w:val="0"/>
          <w:divBdr>
            <w:top w:val="none" w:sz="0" w:space="0" w:color="auto"/>
            <w:left w:val="none" w:sz="0" w:space="0" w:color="auto"/>
            <w:bottom w:val="none" w:sz="0" w:space="0" w:color="auto"/>
            <w:right w:val="none" w:sz="0" w:space="0" w:color="auto"/>
          </w:divBdr>
        </w:div>
        <w:div w:id="1992711571">
          <w:marLeft w:val="0"/>
          <w:marRight w:val="0"/>
          <w:marTop w:val="0"/>
          <w:marBottom w:val="0"/>
          <w:divBdr>
            <w:top w:val="none" w:sz="0" w:space="0" w:color="auto"/>
            <w:left w:val="none" w:sz="0" w:space="0" w:color="auto"/>
            <w:bottom w:val="none" w:sz="0" w:space="0" w:color="auto"/>
            <w:right w:val="none" w:sz="0" w:space="0" w:color="auto"/>
          </w:divBdr>
        </w:div>
        <w:div w:id="1869685667">
          <w:marLeft w:val="0"/>
          <w:marRight w:val="0"/>
          <w:marTop w:val="0"/>
          <w:marBottom w:val="0"/>
          <w:divBdr>
            <w:top w:val="none" w:sz="0" w:space="0" w:color="auto"/>
            <w:left w:val="none" w:sz="0" w:space="0" w:color="auto"/>
            <w:bottom w:val="none" w:sz="0" w:space="0" w:color="auto"/>
            <w:right w:val="none" w:sz="0" w:space="0" w:color="auto"/>
          </w:divBdr>
        </w:div>
        <w:div w:id="867182307">
          <w:marLeft w:val="0"/>
          <w:marRight w:val="0"/>
          <w:marTop w:val="0"/>
          <w:marBottom w:val="0"/>
          <w:divBdr>
            <w:top w:val="none" w:sz="0" w:space="0" w:color="auto"/>
            <w:left w:val="none" w:sz="0" w:space="0" w:color="auto"/>
            <w:bottom w:val="none" w:sz="0" w:space="0" w:color="auto"/>
            <w:right w:val="none" w:sz="0" w:space="0" w:color="auto"/>
          </w:divBdr>
        </w:div>
        <w:div w:id="1710521443">
          <w:marLeft w:val="0"/>
          <w:marRight w:val="0"/>
          <w:marTop w:val="0"/>
          <w:marBottom w:val="0"/>
          <w:divBdr>
            <w:top w:val="none" w:sz="0" w:space="0" w:color="auto"/>
            <w:left w:val="none" w:sz="0" w:space="0" w:color="auto"/>
            <w:bottom w:val="none" w:sz="0" w:space="0" w:color="auto"/>
            <w:right w:val="none" w:sz="0" w:space="0" w:color="auto"/>
          </w:divBdr>
        </w:div>
        <w:div w:id="248390039">
          <w:marLeft w:val="0"/>
          <w:marRight w:val="0"/>
          <w:marTop w:val="0"/>
          <w:marBottom w:val="0"/>
          <w:divBdr>
            <w:top w:val="none" w:sz="0" w:space="0" w:color="auto"/>
            <w:left w:val="none" w:sz="0" w:space="0" w:color="auto"/>
            <w:bottom w:val="none" w:sz="0" w:space="0" w:color="auto"/>
            <w:right w:val="none" w:sz="0" w:space="0" w:color="auto"/>
          </w:divBdr>
        </w:div>
        <w:div w:id="1040937974">
          <w:marLeft w:val="0"/>
          <w:marRight w:val="0"/>
          <w:marTop w:val="0"/>
          <w:marBottom w:val="0"/>
          <w:divBdr>
            <w:top w:val="none" w:sz="0" w:space="0" w:color="auto"/>
            <w:left w:val="none" w:sz="0" w:space="0" w:color="auto"/>
            <w:bottom w:val="none" w:sz="0" w:space="0" w:color="auto"/>
            <w:right w:val="none" w:sz="0" w:space="0" w:color="auto"/>
          </w:divBdr>
        </w:div>
        <w:div w:id="1407144306">
          <w:marLeft w:val="0"/>
          <w:marRight w:val="0"/>
          <w:marTop w:val="0"/>
          <w:marBottom w:val="0"/>
          <w:divBdr>
            <w:top w:val="none" w:sz="0" w:space="0" w:color="auto"/>
            <w:left w:val="none" w:sz="0" w:space="0" w:color="auto"/>
            <w:bottom w:val="none" w:sz="0" w:space="0" w:color="auto"/>
            <w:right w:val="none" w:sz="0" w:space="0" w:color="auto"/>
          </w:divBdr>
        </w:div>
        <w:div w:id="519709441">
          <w:marLeft w:val="0"/>
          <w:marRight w:val="0"/>
          <w:marTop w:val="0"/>
          <w:marBottom w:val="0"/>
          <w:divBdr>
            <w:top w:val="none" w:sz="0" w:space="0" w:color="auto"/>
            <w:left w:val="none" w:sz="0" w:space="0" w:color="auto"/>
            <w:bottom w:val="none" w:sz="0" w:space="0" w:color="auto"/>
            <w:right w:val="none" w:sz="0" w:space="0" w:color="auto"/>
          </w:divBdr>
        </w:div>
        <w:div w:id="1915317070">
          <w:marLeft w:val="0"/>
          <w:marRight w:val="0"/>
          <w:marTop w:val="0"/>
          <w:marBottom w:val="0"/>
          <w:divBdr>
            <w:top w:val="none" w:sz="0" w:space="0" w:color="auto"/>
            <w:left w:val="none" w:sz="0" w:space="0" w:color="auto"/>
            <w:bottom w:val="none" w:sz="0" w:space="0" w:color="auto"/>
            <w:right w:val="none" w:sz="0" w:space="0" w:color="auto"/>
          </w:divBdr>
        </w:div>
        <w:div w:id="624771853">
          <w:marLeft w:val="0"/>
          <w:marRight w:val="0"/>
          <w:marTop w:val="0"/>
          <w:marBottom w:val="0"/>
          <w:divBdr>
            <w:top w:val="none" w:sz="0" w:space="0" w:color="auto"/>
            <w:left w:val="none" w:sz="0" w:space="0" w:color="auto"/>
            <w:bottom w:val="none" w:sz="0" w:space="0" w:color="auto"/>
            <w:right w:val="none" w:sz="0" w:space="0" w:color="auto"/>
          </w:divBdr>
        </w:div>
        <w:div w:id="1772621898">
          <w:marLeft w:val="0"/>
          <w:marRight w:val="0"/>
          <w:marTop w:val="0"/>
          <w:marBottom w:val="0"/>
          <w:divBdr>
            <w:top w:val="none" w:sz="0" w:space="0" w:color="auto"/>
            <w:left w:val="none" w:sz="0" w:space="0" w:color="auto"/>
            <w:bottom w:val="none" w:sz="0" w:space="0" w:color="auto"/>
            <w:right w:val="none" w:sz="0" w:space="0" w:color="auto"/>
          </w:divBdr>
        </w:div>
        <w:div w:id="1639145841">
          <w:marLeft w:val="0"/>
          <w:marRight w:val="0"/>
          <w:marTop w:val="0"/>
          <w:marBottom w:val="0"/>
          <w:divBdr>
            <w:top w:val="none" w:sz="0" w:space="0" w:color="auto"/>
            <w:left w:val="none" w:sz="0" w:space="0" w:color="auto"/>
            <w:bottom w:val="none" w:sz="0" w:space="0" w:color="auto"/>
            <w:right w:val="none" w:sz="0" w:space="0" w:color="auto"/>
          </w:divBdr>
        </w:div>
        <w:div w:id="1485858475">
          <w:marLeft w:val="0"/>
          <w:marRight w:val="0"/>
          <w:marTop w:val="0"/>
          <w:marBottom w:val="0"/>
          <w:divBdr>
            <w:top w:val="none" w:sz="0" w:space="0" w:color="auto"/>
            <w:left w:val="none" w:sz="0" w:space="0" w:color="auto"/>
            <w:bottom w:val="none" w:sz="0" w:space="0" w:color="auto"/>
            <w:right w:val="none" w:sz="0" w:space="0" w:color="auto"/>
          </w:divBdr>
        </w:div>
        <w:div w:id="1672024866">
          <w:marLeft w:val="0"/>
          <w:marRight w:val="0"/>
          <w:marTop w:val="0"/>
          <w:marBottom w:val="0"/>
          <w:divBdr>
            <w:top w:val="none" w:sz="0" w:space="0" w:color="auto"/>
            <w:left w:val="none" w:sz="0" w:space="0" w:color="auto"/>
            <w:bottom w:val="none" w:sz="0" w:space="0" w:color="auto"/>
            <w:right w:val="none" w:sz="0" w:space="0" w:color="auto"/>
          </w:divBdr>
        </w:div>
        <w:div w:id="94250296">
          <w:marLeft w:val="0"/>
          <w:marRight w:val="0"/>
          <w:marTop w:val="0"/>
          <w:marBottom w:val="0"/>
          <w:divBdr>
            <w:top w:val="none" w:sz="0" w:space="0" w:color="auto"/>
            <w:left w:val="none" w:sz="0" w:space="0" w:color="auto"/>
            <w:bottom w:val="none" w:sz="0" w:space="0" w:color="auto"/>
            <w:right w:val="none" w:sz="0" w:space="0" w:color="auto"/>
          </w:divBdr>
        </w:div>
        <w:div w:id="1711493651">
          <w:marLeft w:val="0"/>
          <w:marRight w:val="0"/>
          <w:marTop w:val="0"/>
          <w:marBottom w:val="0"/>
          <w:divBdr>
            <w:top w:val="none" w:sz="0" w:space="0" w:color="auto"/>
            <w:left w:val="none" w:sz="0" w:space="0" w:color="auto"/>
            <w:bottom w:val="none" w:sz="0" w:space="0" w:color="auto"/>
            <w:right w:val="none" w:sz="0" w:space="0" w:color="auto"/>
          </w:divBdr>
        </w:div>
        <w:div w:id="1204708756">
          <w:marLeft w:val="0"/>
          <w:marRight w:val="0"/>
          <w:marTop w:val="0"/>
          <w:marBottom w:val="0"/>
          <w:divBdr>
            <w:top w:val="none" w:sz="0" w:space="0" w:color="auto"/>
            <w:left w:val="none" w:sz="0" w:space="0" w:color="auto"/>
            <w:bottom w:val="none" w:sz="0" w:space="0" w:color="auto"/>
            <w:right w:val="none" w:sz="0" w:space="0" w:color="auto"/>
          </w:divBdr>
        </w:div>
        <w:div w:id="93747430">
          <w:marLeft w:val="0"/>
          <w:marRight w:val="0"/>
          <w:marTop w:val="0"/>
          <w:marBottom w:val="0"/>
          <w:divBdr>
            <w:top w:val="none" w:sz="0" w:space="0" w:color="auto"/>
            <w:left w:val="none" w:sz="0" w:space="0" w:color="auto"/>
            <w:bottom w:val="none" w:sz="0" w:space="0" w:color="auto"/>
            <w:right w:val="none" w:sz="0" w:space="0" w:color="auto"/>
          </w:divBdr>
        </w:div>
        <w:div w:id="868028795">
          <w:marLeft w:val="0"/>
          <w:marRight w:val="0"/>
          <w:marTop w:val="0"/>
          <w:marBottom w:val="0"/>
          <w:divBdr>
            <w:top w:val="none" w:sz="0" w:space="0" w:color="auto"/>
            <w:left w:val="none" w:sz="0" w:space="0" w:color="auto"/>
            <w:bottom w:val="none" w:sz="0" w:space="0" w:color="auto"/>
            <w:right w:val="none" w:sz="0" w:space="0" w:color="auto"/>
          </w:divBdr>
        </w:div>
        <w:div w:id="639653728">
          <w:marLeft w:val="0"/>
          <w:marRight w:val="0"/>
          <w:marTop w:val="0"/>
          <w:marBottom w:val="0"/>
          <w:divBdr>
            <w:top w:val="none" w:sz="0" w:space="0" w:color="auto"/>
            <w:left w:val="none" w:sz="0" w:space="0" w:color="auto"/>
            <w:bottom w:val="none" w:sz="0" w:space="0" w:color="auto"/>
            <w:right w:val="none" w:sz="0" w:space="0" w:color="auto"/>
          </w:divBdr>
        </w:div>
        <w:div w:id="488209511">
          <w:marLeft w:val="0"/>
          <w:marRight w:val="0"/>
          <w:marTop w:val="0"/>
          <w:marBottom w:val="0"/>
          <w:divBdr>
            <w:top w:val="none" w:sz="0" w:space="0" w:color="auto"/>
            <w:left w:val="none" w:sz="0" w:space="0" w:color="auto"/>
            <w:bottom w:val="none" w:sz="0" w:space="0" w:color="auto"/>
            <w:right w:val="none" w:sz="0" w:space="0" w:color="auto"/>
          </w:divBdr>
        </w:div>
        <w:div w:id="369192011">
          <w:marLeft w:val="0"/>
          <w:marRight w:val="0"/>
          <w:marTop w:val="0"/>
          <w:marBottom w:val="0"/>
          <w:divBdr>
            <w:top w:val="none" w:sz="0" w:space="0" w:color="auto"/>
            <w:left w:val="none" w:sz="0" w:space="0" w:color="auto"/>
            <w:bottom w:val="none" w:sz="0" w:space="0" w:color="auto"/>
            <w:right w:val="none" w:sz="0" w:space="0" w:color="auto"/>
          </w:divBdr>
        </w:div>
        <w:div w:id="734819885">
          <w:marLeft w:val="0"/>
          <w:marRight w:val="0"/>
          <w:marTop w:val="0"/>
          <w:marBottom w:val="0"/>
          <w:divBdr>
            <w:top w:val="none" w:sz="0" w:space="0" w:color="auto"/>
            <w:left w:val="none" w:sz="0" w:space="0" w:color="auto"/>
            <w:bottom w:val="none" w:sz="0" w:space="0" w:color="auto"/>
            <w:right w:val="none" w:sz="0" w:space="0" w:color="auto"/>
          </w:divBdr>
        </w:div>
        <w:div w:id="1096906083">
          <w:marLeft w:val="0"/>
          <w:marRight w:val="0"/>
          <w:marTop w:val="0"/>
          <w:marBottom w:val="0"/>
          <w:divBdr>
            <w:top w:val="none" w:sz="0" w:space="0" w:color="auto"/>
            <w:left w:val="none" w:sz="0" w:space="0" w:color="auto"/>
            <w:bottom w:val="none" w:sz="0" w:space="0" w:color="auto"/>
            <w:right w:val="none" w:sz="0" w:space="0" w:color="auto"/>
          </w:divBdr>
        </w:div>
        <w:div w:id="1897666006">
          <w:marLeft w:val="0"/>
          <w:marRight w:val="0"/>
          <w:marTop w:val="0"/>
          <w:marBottom w:val="0"/>
          <w:divBdr>
            <w:top w:val="none" w:sz="0" w:space="0" w:color="auto"/>
            <w:left w:val="none" w:sz="0" w:space="0" w:color="auto"/>
            <w:bottom w:val="none" w:sz="0" w:space="0" w:color="auto"/>
            <w:right w:val="none" w:sz="0" w:space="0" w:color="auto"/>
          </w:divBdr>
        </w:div>
        <w:div w:id="975184445">
          <w:marLeft w:val="0"/>
          <w:marRight w:val="0"/>
          <w:marTop w:val="0"/>
          <w:marBottom w:val="0"/>
          <w:divBdr>
            <w:top w:val="none" w:sz="0" w:space="0" w:color="auto"/>
            <w:left w:val="none" w:sz="0" w:space="0" w:color="auto"/>
            <w:bottom w:val="none" w:sz="0" w:space="0" w:color="auto"/>
            <w:right w:val="none" w:sz="0" w:space="0" w:color="auto"/>
          </w:divBdr>
        </w:div>
        <w:div w:id="184445831">
          <w:marLeft w:val="0"/>
          <w:marRight w:val="0"/>
          <w:marTop w:val="0"/>
          <w:marBottom w:val="0"/>
          <w:divBdr>
            <w:top w:val="none" w:sz="0" w:space="0" w:color="auto"/>
            <w:left w:val="none" w:sz="0" w:space="0" w:color="auto"/>
            <w:bottom w:val="none" w:sz="0" w:space="0" w:color="auto"/>
            <w:right w:val="none" w:sz="0" w:space="0" w:color="auto"/>
          </w:divBdr>
        </w:div>
        <w:div w:id="972443368">
          <w:marLeft w:val="0"/>
          <w:marRight w:val="0"/>
          <w:marTop w:val="0"/>
          <w:marBottom w:val="0"/>
          <w:divBdr>
            <w:top w:val="none" w:sz="0" w:space="0" w:color="auto"/>
            <w:left w:val="none" w:sz="0" w:space="0" w:color="auto"/>
            <w:bottom w:val="none" w:sz="0" w:space="0" w:color="auto"/>
            <w:right w:val="none" w:sz="0" w:space="0" w:color="auto"/>
          </w:divBdr>
        </w:div>
        <w:div w:id="1226991844">
          <w:marLeft w:val="0"/>
          <w:marRight w:val="0"/>
          <w:marTop w:val="0"/>
          <w:marBottom w:val="0"/>
          <w:divBdr>
            <w:top w:val="none" w:sz="0" w:space="0" w:color="auto"/>
            <w:left w:val="none" w:sz="0" w:space="0" w:color="auto"/>
            <w:bottom w:val="none" w:sz="0" w:space="0" w:color="auto"/>
            <w:right w:val="none" w:sz="0" w:space="0" w:color="auto"/>
          </w:divBdr>
        </w:div>
        <w:div w:id="545610009">
          <w:marLeft w:val="0"/>
          <w:marRight w:val="0"/>
          <w:marTop w:val="0"/>
          <w:marBottom w:val="0"/>
          <w:divBdr>
            <w:top w:val="none" w:sz="0" w:space="0" w:color="auto"/>
            <w:left w:val="none" w:sz="0" w:space="0" w:color="auto"/>
            <w:bottom w:val="none" w:sz="0" w:space="0" w:color="auto"/>
            <w:right w:val="none" w:sz="0" w:space="0" w:color="auto"/>
          </w:divBdr>
        </w:div>
        <w:div w:id="720444357">
          <w:marLeft w:val="0"/>
          <w:marRight w:val="0"/>
          <w:marTop w:val="0"/>
          <w:marBottom w:val="0"/>
          <w:divBdr>
            <w:top w:val="none" w:sz="0" w:space="0" w:color="auto"/>
            <w:left w:val="none" w:sz="0" w:space="0" w:color="auto"/>
            <w:bottom w:val="none" w:sz="0" w:space="0" w:color="auto"/>
            <w:right w:val="none" w:sz="0" w:space="0" w:color="auto"/>
          </w:divBdr>
        </w:div>
        <w:div w:id="1704360903">
          <w:marLeft w:val="0"/>
          <w:marRight w:val="0"/>
          <w:marTop w:val="0"/>
          <w:marBottom w:val="0"/>
          <w:divBdr>
            <w:top w:val="none" w:sz="0" w:space="0" w:color="auto"/>
            <w:left w:val="none" w:sz="0" w:space="0" w:color="auto"/>
            <w:bottom w:val="none" w:sz="0" w:space="0" w:color="auto"/>
            <w:right w:val="none" w:sz="0" w:space="0" w:color="auto"/>
          </w:divBdr>
        </w:div>
      </w:divsChild>
    </w:div>
    <w:div w:id="1124539116">
      <w:bodyDiv w:val="1"/>
      <w:marLeft w:val="0"/>
      <w:marRight w:val="0"/>
      <w:marTop w:val="0"/>
      <w:marBottom w:val="0"/>
      <w:divBdr>
        <w:top w:val="none" w:sz="0" w:space="0" w:color="auto"/>
        <w:left w:val="none" w:sz="0" w:space="0" w:color="auto"/>
        <w:bottom w:val="none" w:sz="0" w:space="0" w:color="auto"/>
        <w:right w:val="none" w:sz="0" w:space="0" w:color="auto"/>
      </w:divBdr>
      <w:divsChild>
        <w:div w:id="435560411">
          <w:marLeft w:val="0"/>
          <w:marRight w:val="0"/>
          <w:marTop w:val="0"/>
          <w:marBottom w:val="0"/>
          <w:divBdr>
            <w:top w:val="none" w:sz="0" w:space="0" w:color="auto"/>
            <w:left w:val="none" w:sz="0" w:space="0" w:color="auto"/>
            <w:bottom w:val="none" w:sz="0" w:space="0" w:color="auto"/>
            <w:right w:val="none" w:sz="0" w:space="0" w:color="auto"/>
          </w:divBdr>
        </w:div>
        <w:div w:id="852574956">
          <w:marLeft w:val="0"/>
          <w:marRight w:val="0"/>
          <w:marTop w:val="0"/>
          <w:marBottom w:val="0"/>
          <w:divBdr>
            <w:top w:val="none" w:sz="0" w:space="0" w:color="auto"/>
            <w:left w:val="none" w:sz="0" w:space="0" w:color="auto"/>
            <w:bottom w:val="none" w:sz="0" w:space="0" w:color="auto"/>
            <w:right w:val="none" w:sz="0" w:space="0" w:color="auto"/>
          </w:divBdr>
        </w:div>
        <w:div w:id="1985962208">
          <w:marLeft w:val="0"/>
          <w:marRight w:val="0"/>
          <w:marTop w:val="0"/>
          <w:marBottom w:val="0"/>
          <w:divBdr>
            <w:top w:val="none" w:sz="0" w:space="0" w:color="auto"/>
            <w:left w:val="none" w:sz="0" w:space="0" w:color="auto"/>
            <w:bottom w:val="none" w:sz="0" w:space="0" w:color="auto"/>
            <w:right w:val="none" w:sz="0" w:space="0" w:color="auto"/>
          </w:divBdr>
        </w:div>
        <w:div w:id="498351868">
          <w:marLeft w:val="0"/>
          <w:marRight w:val="0"/>
          <w:marTop w:val="0"/>
          <w:marBottom w:val="0"/>
          <w:divBdr>
            <w:top w:val="none" w:sz="0" w:space="0" w:color="auto"/>
            <w:left w:val="none" w:sz="0" w:space="0" w:color="auto"/>
            <w:bottom w:val="none" w:sz="0" w:space="0" w:color="auto"/>
            <w:right w:val="none" w:sz="0" w:space="0" w:color="auto"/>
          </w:divBdr>
        </w:div>
        <w:div w:id="1704744393">
          <w:marLeft w:val="0"/>
          <w:marRight w:val="0"/>
          <w:marTop w:val="0"/>
          <w:marBottom w:val="0"/>
          <w:divBdr>
            <w:top w:val="none" w:sz="0" w:space="0" w:color="auto"/>
            <w:left w:val="none" w:sz="0" w:space="0" w:color="auto"/>
            <w:bottom w:val="none" w:sz="0" w:space="0" w:color="auto"/>
            <w:right w:val="none" w:sz="0" w:space="0" w:color="auto"/>
          </w:divBdr>
        </w:div>
        <w:div w:id="764762896">
          <w:marLeft w:val="0"/>
          <w:marRight w:val="0"/>
          <w:marTop w:val="0"/>
          <w:marBottom w:val="0"/>
          <w:divBdr>
            <w:top w:val="none" w:sz="0" w:space="0" w:color="auto"/>
            <w:left w:val="none" w:sz="0" w:space="0" w:color="auto"/>
            <w:bottom w:val="none" w:sz="0" w:space="0" w:color="auto"/>
            <w:right w:val="none" w:sz="0" w:space="0" w:color="auto"/>
          </w:divBdr>
        </w:div>
        <w:div w:id="119111389">
          <w:marLeft w:val="0"/>
          <w:marRight w:val="0"/>
          <w:marTop w:val="0"/>
          <w:marBottom w:val="0"/>
          <w:divBdr>
            <w:top w:val="none" w:sz="0" w:space="0" w:color="auto"/>
            <w:left w:val="none" w:sz="0" w:space="0" w:color="auto"/>
            <w:bottom w:val="none" w:sz="0" w:space="0" w:color="auto"/>
            <w:right w:val="none" w:sz="0" w:space="0" w:color="auto"/>
          </w:divBdr>
        </w:div>
        <w:div w:id="528569804">
          <w:marLeft w:val="0"/>
          <w:marRight w:val="0"/>
          <w:marTop w:val="0"/>
          <w:marBottom w:val="0"/>
          <w:divBdr>
            <w:top w:val="none" w:sz="0" w:space="0" w:color="auto"/>
            <w:left w:val="none" w:sz="0" w:space="0" w:color="auto"/>
            <w:bottom w:val="none" w:sz="0" w:space="0" w:color="auto"/>
            <w:right w:val="none" w:sz="0" w:space="0" w:color="auto"/>
          </w:divBdr>
        </w:div>
        <w:div w:id="541484279">
          <w:marLeft w:val="0"/>
          <w:marRight w:val="0"/>
          <w:marTop w:val="0"/>
          <w:marBottom w:val="0"/>
          <w:divBdr>
            <w:top w:val="none" w:sz="0" w:space="0" w:color="auto"/>
            <w:left w:val="none" w:sz="0" w:space="0" w:color="auto"/>
            <w:bottom w:val="none" w:sz="0" w:space="0" w:color="auto"/>
            <w:right w:val="none" w:sz="0" w:space="0" w:color="auto"/>
          </w:divBdr>
        </w:div>
        <w:div w:id="2116247971">
          <w:marLeft w:val="0"/>
          <w:marRight w:val="0"/>
          <w:marTop w:val="0"/>
          <w:marBottom w:val="0"/>
          <w:divBdr>
            <w:top w:val="none" w:sz="0" w:space="0" w:color="auto"/>
            <w:left w:val="none" w:sz="0" w:space="0" w:color="auto"/>
            <w:bottom w:val="none" w:sz="0" w:space="0" w:color="auto"/>
            <w:right w:val="none" w:sz="0" w:space="0" w:color="auto"/>
          </w:divBdr>
        </w:div>
        <w:div w:id="1198007401">
          <w:marLeft w:val="0"/>
          <w:marRight w:val="0"/>
          <w:marTop w:val="0"/>
          <w:marBottom w:val="0"/>
          <w:divBdr>
            <w:top w:val="none" w:sz="0" w:space="0" w:color="auto"/>
            <w:left w:val="none" w:sz="0" w:space="0" w:color="auto"/>
            <w:bottom w:val="none" w:sz="0" w:space="0" w:color="auto"/>
            <w:right w:val="none" w:sz="0" w:space="0" w:color="auto"/>
          </w:divBdr>
        </w:div>
        <w:div w:id="1439178097">
          <w:marLeft w:val="0"/>
          <w:marRight w:val="0"/>
          <w:marTop w:val="0"/>
          <w:marBottom w:val="0"/>
          <w:divBdr>
            <w:top w:val="none" w:sz="0" w:space="0" w:color="auto"/>
            <w:left w:val="none" w:sz="0" w:space="0" w:color="auto"/>
            <w:bottom w:val="none" w:sz="0" w:space="0" w:color="auto"/>
            <w:right w:val="none" w:sz="0" w:space="0" w:color="auto"/>
          </w:divBdr>
        </w:div>
        <w:div w:id="279578633">
          <w:marLeft w:val="0"/>
          <w:marRight w:val="0"/>
          <w:marTop w:val="0"/>
          <w:marBottom w:val="0"/>
          <w:divBdr>
            <w:top w:val="none" w:sz="0" w:space="0" w:color="auto"/>
            <w:left w:val="none" w:sz="0" w:space="0" w:color="auto"/>
            <w:bottom w:val="none" w:sz="0" w:space="0" w:color="auto"/>
            <w:right w:val="none" w:sz="0" w:space="0" w:color="auto"/>
          </w:divBdr>
        </w:div>
        <w:div w:id="1580404949">
          <w:marLeft w:val="0"/>
          <w:marRight w:val="0"/>
          <w:marTop w:val="0"/>
          <w:marBottom w:val="0"/>
          <w:divBdr>
            <w:top w:val="none" w:sz="0" w:space="0" w:color="auto"/>
            <w:left w:val="none" w:sz="0" w:space="0" w:color="auto"/>
            <w:bottom w:val="none" w:sz="0" w:space="0" w:color="auto"/>
            <w:right w:val="none" w:sz="0" w:space="0" w:color="auto"/>
          </w:divBdr>
        </w:div>
        <w:div w:id="943616837">
          <w:marLeft w:val="0"/>
          <w:marRight w:val="0"/>
          <w:marTop w:val="0"/>
          <w:marBottom w:val="0"/>
          <w:divBdr>
            <w:top w:val="none" w:sz="0" w:space="0" w:color="auto"/>
            <w:left w:val="none" w:sz="0" w:space="0" w:color="auto"/>
            <w:bottom w:val="none" w:sz="0" w:space="0" w:color="auto"/>
            <w:right w:val="none" w:sz="0" w:space="0" w:color="auto"/>
          </w:divBdr>
        </w:div>
        <w:div w:id="1079789118">
          <w:marLeft w:val="0"/>
          <w:marRight w:val="0"/>
          <w:marTop w:val="0"/>
          <w:marBottom w:val="0"/>
          <w:divBdr>
            <w:top w:val="none" w:sz="0" w:space="0" w:color="auto"/>
            <w:left w:val="none" w:sz="0" w:space="0" w:color="auto"/>
            <w:bottom w:val="none" w:sz="0" w:space="0" w:color="auto"/>
            <w:right w:val="none" w:sz="0" w:space="0" w:color="auto"/>
          </w:divBdr>
        </w:div>
        <w:div w:id="1626352898">
          <w:marLeft w:val="0"/>
          <w:marRight w:val="0"/>
          <w:marTop w:val="0"/>
          <w:marBottom w:val="0"/>
          <w:divBdr>
            <w:top w:val="none" w:sz="0" w:space="0" w:color="auto"/>
            <w:left w:val="none" w:sz="0" w:space="0" w:color="auto"/>
            <w:bottom w:val="none" w:sz="0" w:space="0" w:color="auto"/>
            <w:right w:val="none" w:sz="0" w:space="0" w:color="auto"/>
          </w:divBdr>
        </w:div>
        <w:div w:id="902567117">
          <w:marLeft w:val="0"/>
          <w:marRight w:val="0"/>
          <w:marTop w:val="0"/>
          <w:marBottom w:val="0"/>
          <w:divBdr>
            <w:top w:val="none" w:sz="0" w:space="0" w:color="auto"/>
            <w:left w:val="none" w:sz="0" w:space="0" w:color="auto"/>
            <w:bottom w:val="none" w:sz="0" w:space="0" w:color="auto"/>
            <w:right w:val="none" w:sz="0" w:space="0" w:color="auto"/>
          </w:divBdr>
        </w:div>
        <w:div w:id="248081233">
          <w:marLeft w:val="0"/>
          <w:marRight w:val="0"/>
          <w:marTop w:val="0"/>
          <w:marBottom w:val="0"/>
          <w:divBdr>
            <w:top w:val="none" w:sz="0" w:space="0" w:color="auto"/>
            <w:left w:val="none" w:sz="0" w:space="0" w:color="auto"/>
            <w:bottom w:val="none" w:sz="0" w:space="0" w:color="auto"/>
            <w:right w:val="none" w:sz="0" w:space="0" w:color="auto"/>
          </w:divBdr>
        </w:div>
        <w:div w:id="696278700">
          <w:marLeft w:val="0"/>
          <w:marRight w:val="0"/>
          <w:marTop w:val="0"/>
          <w:marBottom w:val="0"/>
          <w:divBdr>
            <w:top w:val="none" w:sz="0" w:space="0" w:color="auto"/>
            <w:left w:val="none" w:sz="0" w:space="0" w:color="auto"/>
            <w:bottom w:val="none" w:sz="0" w:space="0" w:color="auto"/>
            <w:right w:val="none" w:sz="0" w:space="0" w:color="auto"/>
          </w:divBdr>
        </w:div>
        <w:div w:id="422340114">
          <w:marLeft w:val="0"/>
          <w:marRight w:val="0"/>
          <w:marTop w:val="0"/>
          <w:marBottom w:val="0"/>
          <w:divBdr>
            <w:top w:val="none" w:sz="0" w:space="0" w:color="auto"/>
            <w:left w:val="none" w:sz="0" w:space="0" w:color="auto"/>
            <w:bottom w:val="none" w:sz="0" w:space="0" w:color="auto"/>
            <w:right w:val="none" w:sz="0" w:space="0" w:color="auto"/>
          </w:divBdr>
        </w:div>
        <w:div w:id="1869685204">
          <w:marLeft w:val="0"/>
          <w:marRight w:val="0"/>
          <w:marTop w:val="0"/>
          <w:marBottom w:val="0"/>
          <w:divBdr>
            <w:top w:val="none" w:sz="0" w:space="0" w:color="auto"/>
            <w:left w:val="none" w:sz="0" w:space="0" w:color="auto"/>
            <w:bottom w:val="none" w:sz="0" w:space="0" w:color="auto"/>
            <w:right w:val="none" w:sz="0" w:space="0" w:color="auto"/>
          </w:divBdr>
        </w:div>
        <w:div w:id="1488984046">
          <w:marLeft w:val="0"/>
          <w:marRight w:val="0"/>
          <w:marTop w:val="0"/>
          <w:marBottom w:val="0"/>
          <w:divBdr>
            <w:top w:val="none" w:sz="0" w:space="0" w:color="auto"/>
            <w:left w:val="none" w:sz="0" w:space="0" w:color="auto"/>
            <w:bottom w:val="none" w:sz="0" w:space="0" w:color="auto"/>
            <w:right w:val="none" w:sz="0" w:space="0" w:color="auto"/>
          </w:divBdr>
        </w:div>
        <w:div w:id="222064726">
          <w:marLeft w:val="0"/>
          <w:marRight w:val="0"/>
          <w:marTop w:val="0"/>
          <w:marBottom w:val="0"/>
          <w:divBdr>
            <w:top w:val="none" w:sz="0" w:space="0" w:color="auto"/>
            <w:left w:val="none" w:sz="0" w:space="0" w:color="auto"/>
            <w:bottom w:val="none" w:sz="0" w:space="0" w:color="auto"/>
            <w:right w:val="none" w:sz="0" w:space="0" w:color="auto"/>
          </w:divBdr>
        </w:div>
        <w:div w:id="955597218">
          <w:marLeft w:val="0"/>
          <w:marRight w:val="0"/>
          <w:marTop w:val="0"/>
          <w:marBottom w:val="0"/>
          <w:divBdr>
            <w:top w:val="none" w:sz="0" w:space="0" w:color="auto"/>
            <w:left w:val="none" w:sz="0" w:space="0" w:color="auto"/>
            <w:bottom w:val="none" w:sz="0" w:space="0" w:color="auto"/>
            <w:right w:val="none" w:sz="0" w:space="0" w:color="auto"/>
          </w:divBdr>
        </w:div>
        <w:div w:id="1862014624">
          <w:marLeft w:val="0"/>
          <w:marRight w:val="0"/>
          <w:marTop w:val="0"/>
          <w:marBottom w:val="0"/>
          <w:divBdr>
            <w:top w:val="none" w:sz="0" w:space="0" w:color="auto"/>
            <w:left w:val="none" w:sz="0" w:space="0" w:color="auto"/>
            <w:bottom w:val="none" w:sz="0" w:space="0" w:color="auto"/>
            <w:right w:val="none" w:sz="0" w:space="0" w:color="auto"/>
          </w:divBdr>
        </w:div>
        <w:div w:id="1953129630">
          <w:marLeft w:val="0"/>
          <w:marRight w:val="0"/>
          <w:marTop w:val="0"/>
          <w:marBottom w:val="0"/>
          <w:divBdr>
            <w:top w:val="none" w:sz="0" w:space="0" w:color="auto"/>
            <w:left w:val="none" w:sz="0" w:space="0" w:color="auto"/>
            <w:bottom w:val="none" w:sz="0" w:space="0" w:color="auto"/>
            <w:right w:val="none" w:sz="0" w:space="0" w:color="auto"/>
          </w:divBdr>
        </w:div>
        <w:div w:id="836963731">
          <w:marLeft w:val="0"/>
          <w:marRight w:val="0"/>
          <w:marTop w:val="0"/>
          <w:marBottom w:val="0"/>
          <w:divBdr>
            <w:top w:val="none" w:sz="0" w:space="0" w:color="auto"/>
            <w:left w:val="none" w:sz="0" w:space="0" w:color="auto"/>
            <w:bottom w:val="none" w:sz="0" w:space="0" w:color="auto"/>
            <w:right w:val="none" w:sz="0" w:space="0" w:color="auto"/>
          </w:divBdr>
        </w:div>
      </w:divsChild>
    </w:div>
    <w:div w:id="1242713313">
      <w:bodyDiv w:val="1"/>
      <w:marLeft w:val="0"/>
      <w:marRight w:val="0"/>
      <w:marTop w:val="0"/>
      <w:marBottom w:val="0"/>
      <w:divBdr>
        <w:top w:val="none" w:sz="0" w:space="0" w:color="auto"/>
        <w:left w:val="none" w:sz="0" w:space="0" w:color="auto"/>
        <w:bottom w:val="none" w:sz="0" w:space="0" w:color="auto"/>
        <w:right w:val="none" w:sz="0" w:space="0" w:color="auto"/>
      </w:divBdr>
      <w:divsChild>
        <w:div w:id="1244606929">
          <w:marLeft w:val="0"/>
          <w:marRight w:val="0"/>
          <w:marTop w:val="0"/>
          <w:marBottom w:val="0"/>
          <w:divBdr>
            <w:top w:val="none" w:sz="0" w:space="0" w:color="auto"/>
            <w:left w:val="none" w:sz="0" w:space="0" w:color="auto"/>
            <w:bottom w:val="none" w:sz="0" w:space="0" w:color="auto"/>
            <w:right w:val="none" w:sz="0" w:space="0" w:color="auto"/>
          </w:divBdr>
        </w:div>
        <w:div w:id="889802424">
          <w:marLeft w:val="0"/>
          <w:marRight w:val="0"/>
          <w:marTop w:val="0"/>
          <w:marBottom w:val="0"/>
          <w:divBdr>
            <w:top w:val="none" w:sz="0" w:space="0" w:color="auto"/>
            <w:left w:val="none" w:sz="0" w:space="0" w:color="auto"/>
            <w:bottom w:val="none" w:sz="0" w:space="0" w:color="auto"/>
            <w:right w:val="none" w:sz="0" w:space="0" w:color="auto"/>
          </w:divBdr>
        </w:div>
        <w:div w:id="293294535">
          <w:marLeft w:val="0"/>
          <w:marRight w:val="0"/>
          <w:marTop w:val="0"/>
          <w:marBottom w:val="0"/>
          <w:divBdr>
            <w:top w:val="none" w:sz="0" w:space="0" w:color="auto"/>
            <w:left w:val="none" w:sz="0" w:space="0" w:color="auto"/>
            <w:bottom w:val="none" w:sz="0" w:space="0" w:color="auto"/>
            <w:right w:val="none" w:sz="0" w:space="0" w:color="auto"/>
          </w:divBdr>
        </w:div>
        <w:div w:id="1923949778">
          <w:marLeft w:val="0"/>
          <w:marRight w:val="0"/>
          <w:marTop w:val="0"/>
          <w:marBottom w:val="0"/>
          <w:divBdr>
            <w:top w:val="none" w:sz="0" w:space="0" w:color="auto"/>
            <w:left w:val="none" w:sz="0" w:space="0" w:color="auto"/>
            <w:bottom w:val="none" w:sz="0" w:space="0" w:color="auto"/>
            <w:right w:val="none" w:sz="0" w:space="0" w:color="auto"/>
          </w:divBdr>
        </w:div>
        <w:div w:id="722411441">
          <w:marLeft w:val="0"/>
          <w:marRight w:val="0"/>
          <w:marTop w:val="0"/>
          <w:marBottom w:val="0"/>
          <w:divBdr>
            <w:top w:val="none" w:sz="0" w:space="0" w:color="auto"/>
            <w:left w:val="none" w:sz="0" w:space="0" w:color="auto"/>
            <w:bottom w:val="none" w:sz="0" w:space="0" w:color="auto"/>
            <w:right w:val="none" w:sz="0" w:space="0" w:color="auto"/>
          </w:divBdr>
        </w:div>
        <w:div w:id="1359963692">
          <w:marLeft w:val="0"/>
          <w:marRight w:val="0"/>
          <w:marTop w:val="0"/>
          <w:marBottom w:val="0"/>
          <w:divBdr>
            <w:top w:val="none" w:sz="0" w:space="0" w:color="auto"/>
            <w:left w:val="none" w:sz="0" w:space="0" w:color="auto"/>
            <w:bottom w:val="none" w:sz="0" w:space="0" w:color="auto"/>
            <w:right w:val="none" w:sz="0" w:space="0" w:color="auto"/>
          </w:divBdr>
        </w:div>
        <w:div w:id="1363751368">
          <w:marLeft w:val="0"/>
          <w:marRight w:val="0"/>
          <w:marTop w:val="0"/>
          <w:marBottom w:val="0"/>
          <w:divBdr>
            <w:top w:val="none" w:sz="0" w:space="0" w:color="auto"/>
            <w:left w:val="none" w:sz="0" w:space="0" w:color="auto"/>
            <w:bottom w:val="none" w:sz="0" w:space="0" w:color="auto"/>
            <w:right w:val="none" w:sz="0" w:space="0" w:color="auto"/>
          </w:divBdr>
        </w:div>
        <w:div w:id="1717927368">
          <w:marLeft w:val="0"/>
          <w:marRight w:val="0"/>
          <w:marTop w:val="0"/>
          <w:marBottom w:val="0"/>
          <w:divBdr>
            <w:top w:val="none" w:sz="0" w:space="0" w:color="auto"/>
            <w:left w:val="none" w:sz="0" w:space="0" w:color="auto"/>
            <w:bottom w:val="none" w:sz="0" w:space="0" w:color="auto"/>
            <w:right w:val="none" w:sz="0" w:space="0" w:color="auto"/>
          </w:divBdr>
        </w:div>
        <w:div w:id="145784267">
          <w:marLeft w:val="0"/>
          <w:marRight w:val="0"/>
          <w:marTop w:val="0"/>
          <w:marBottom w:val="0"/>
          <w:divBdr>
            <w:top w:val="none" w:sz="0" w:space="0" w:color="auto"/>
            <w:left w:val="none" w:sz="0" w:space="0" w:color="auto"/>
            <w:bottom w:val="none" w:sz="0" w:space="0" w:color="auto"/>
            <w:right w:val="none" w:sz="0" w:space="0" w:color="auto"/>
          </w:divBdr>
        </w:div>
        <w:div w:id="68962230">
          <w:marLeft w:val="0"/>
          <w:marRight w:val="0"/>
          <w:marTop w:val="0"/>
          <w:marBottom w:val="0"/>
          <w:divBdr>
            <w:top w:val="none" w:sz="0" w:space="0" w:color="auto"/>
            <w:left w:val="none" w:sz="0" w:space="0" w:color="auto"/>
            <w:bottom w:val="none" w:sz="0" w:space="0" w:color="auto"/>
            <w:right w:val="none" w:sz="0" w:space="0" w:color="auto"/>
          </w:divBdr>
        </w:div>
        <w:div w:id="754087373">
          <w:marLeft w:val="0"/>
          <w:marRight w:val="0"/>
          <w:marTop w:val="0"/>
          <w:marBottom w:val="0"/>
          <w:divBdr>
            <w:top w:val="none" w:sz="0" w:space="0" w:color="auto"/>
            <w:left w:val="none" w:sz="0" w:space="0" w:color="auto"/>
            <w:bottom w:val="none" w:sz="0" w:space="0" w:color="auto"/>
            <w:right w:val="none" w:sz="0" w:space="0" w:color="auto"/>
          </w:divBdr>
        </w:div>
        <w:div w:id="1776713001">
          <w:marLeft w:val="0"/>
          <w:marRight w:val="0"/>
          <w:marTop w:val="0"/>
          <w:marBottom w:val="0"/>
          <w:divBdr>
            <w:top w:val="none" w:sz="0" w:space="0" w:color="auto"/>
            <w:left w:val="none" w:sz="0" w:space="0" w:color="auto"/>
            <w:bottom w:val="none" w:sz="0" w:space="0" w:color="auto"/>
            <w:right w:val="none" w:sz="0" w:space="0" w:color="auto"/>
          </w:divBdr>
        </w:div>
        <w:div w:id="823469963">
          <w:marLeft w:val="0"/>
          <w:marRight w:val="0"/>
          <w:marTop w:val="0"/>
          <w:marBottom w:val="0"/>
          <w:divBdr>
            <w:top w:val="none" w:sz="0" w:space="0" w:color="auto"/>
            <w:left w:val="none" w:sz="0" w:space="0" w:color="auto"/>
            <w:bottom w:val="none" w:sz="0" w:space="0" w:color="auto"/>
            <w:right w:val="none" w:sz="0" w:space="0" w:color="auto"/>
          </w:divBdr>
        </w:div>
        <w:div w:id="11685839">
          <w:marLeft w:val="0"/>
          <w:marRight w:val="0"/>
          <w:marTop w:val="0"/>
          <w:marBottom w:val="0"/>
          <w:divBdr>
            <w:top w:val="none" w:sz="0" w:space="0" w:color="auto"/>
            <w:left w:val="none" w:sz="0" w:space="0" w:color="auto"/>
            <w:bottom w:val="none" w:sz="0" w:space="0" w:color="auto"/>
            <w:right w:val="none" w:sz="0" w:space="0" w:color="auto"/>
          </w:divBdr>
        </w:div>
      </w:divsChild>
    </w:div>
    <w:div w:id="1425805075">
      <w:bodyDiv w:val="1"/>
      <w:marLeft w:val="0"/>
      <w:marRight w:val="0"/>
      <w:marTop w:val="0"/>
      <w:marBottom w:val="0"/>
      <w:divBdr>
        <w:top w:val="none" w:sz="0" w:space="0" w:color="auto"/>
        <w:left w:val="none" w:sz="0" w:space="0" w:color="auto"/>
        <w:bottom w:val="none" w:sz="0" w:space="0" w:color="auto"/>
        <w:right w:val="none" w:sz="0" w:space="0" w:color="auto"/>
      </w:divBdr>
      <w:divsChild>
        <w:div w:id="1624535275">
          <w:marLeft w:val="0"/>
          <w:marRight w:val="0"/>
          <w:marTop w:val="0"/>
          <w:marBottom w:val="0"/>
          <w:divBdr>
            <w:top w:val="none" w:sz="0" w:space="0" w:color="auto"/>
            <w:left w:val="none" w:sz="0" w:space="0" w:color="auto"/>
            <w:bottom w:val="none" w:sz="0" w:space="0" w:color="auto"/>
            <w:right w:val="none" w:sz="0" w:space="0" w:color="auto"/>
          </w:divBdr>
        </w:div>
        <w:div w:id="567426191">
          <w:marLeft w:val="0"/>
          <w:marRight w:val="0"/>
          <w:marTop w:val="0"/>
          <w:marBottom w:val="0"/>
          <w:divBdr>
            <w:top w:val="none" w:sz="0" w:space="0" w:color="auto"/>
            <w:left w:val="none" w:sz="0" w:space="0" w:color="auto"/>
            <w:bottom w:val="none" w:sz="0" w:space="0" w:color="auto"/>
            <w:right w:val="none" w:sz="0" w:space="0" w:color="auto"/>
          </w:divBdr>
        </w:div>
        <w:div w:id="1392582524">
          <w:marLeft w:val="0"/>
          <w:marRight w:val="0"/>
          <w:marTop w:val="0"/>
          <w:marBottom w:val="0"/>
          <w:divBdr>
            <w:top w:val="none" w:sz="0" w:space="0" w:color="auto"/>
            <w:left w:val="none" w:sz="0" w:space="0" w:color="auto"/>
            <w:bottom w:val="none" w:sz="0" w:space="0" w:color="auto"/>
            <w:right w:val="none" w:sz="0" w:space="0" w:color="auto"/>
          </w:divBdr>
        </w:div>
        <w:div w:id="1766077146">
          <w:marLeft w:val="0"/>
          <w:marRight w:val="0"/>
          <w:marTop w:val="0"/>
          <w:marBottom w:val="0"/>
          <w:divBdr>
            <w:top w:val="none" w:sz="0" w:space="0" w:color="auto"/>
            <w:left w:val="none" w:sz="0" w:space="0" w:color="auto"/>
            <w:bottom w:val="none" w:sz="0" w:space="0" w:color="auto"/>
            <w:right w:val="none" w:sz="0" w:space="0" w:color="auto"/>
          </w:divBdr>
        </w:div>
        <w:div w:id="2104648793">
          <w:marLeft w:val="0"/>
          <w:marRight w:val="0"/>
          <w:marTop w:val="0"/>
          <w:marBottom w:val="0"/>
          <w:divBdr>
            <w:top w:val="none" w:sz="0" w:space="0" w:color="auto"/>
            <w:left w:val="none" w:sz="0" w:space="0" w:color="auto"/>
            <w:bottom w:val="none" w:sz="0" w:space="0" w:color="auto"/>
            <w:right w:val="none" w:sz="0" w:space="0" w:color="auto"/>
          </w:divBdr>
        </w:div>
        <w:div w:id="1312443817">
          <w:marLeft w:val="0"/>
          <w:marRight w:val="0"/>
          <w:marTop w:val="0"/>
          <w:marBottom w:val="0"/>
          <w:divBdr>
            <w:top w:val="none" w:sz="0" w:space="0" w:color="auto"/>
            <w:left w:val="none" w:sz="0" w:space="0" w:color="auto"/>
            <w:bottom w:val="none" w:sz="0" w:space="0" w:color="auto"/>
            <w:right w:val="none" w:sz="0" w:space="0" w:color="auto"/>
          </w:divBdr>
        </w:div>
        <w:div w:id="1574972925">
          <w:marLeft w:val="0"/>
          <w:marRight w:val="0"/>
          <w:marTop w:val="0"/>
          <w:marBottom w:val="0"/>
          <w:divBdr>
            <w:top w:val="none" w:sz="0" w:space="0" w:color="auto"/>
            <w:left w:val="none" w:sz="0" w:space="0" w:color="auto"/>
            <w:bottom w:val="none" w:sz="0" w:space="0" w:color="auto"/>
            <w:right w:val="none" w:sz="0" w:space="0" w:color="auto"/>
          </w:divBdr>
        </w:div>
        <w:div w:id="1741512804">
          <w:marLeft w:val="0"/>
          <w:marRight w:val="0"/>
          <w:marTop w:val="0"/>
          <w:marBottom w:val="0"/>
          <w:divBdr>
            <w:top w:val="none" w:sz="0" w:space="0" w:color="auto"/>
            <w:left w:val="none" w:sz="0" w:space="0" w:color="auto"/>
            <w:bottom w:val="none" w:sz="0" w:space="0" w:color="auto"/>
            <w:right w:val="none" w:sz="0" w:space="0" w:color="auto"/>
          </w:divBdr>
        </w:div>
        <w:div w:id="213808569">
          <w:marLeft w:val="0"/>
          <w:marRight w:val="0"/>
          <w:marTop w:val="0"/>
          <w:marBottom w:val="0"/>
          <w:divBdr>
            <w:top w:val="none" w:sz="0" w:space="0" w:color="auto"/>
            <w:left w:val="none" w:sz="0" w:space="0" w:color="auto"/>
            <w:bottom w:val="none" w:sz="0" w:space="0" w:color="auto"/>
            <w:right w:val="none" w:sz="0" w:space="0" w:color="auto"/>
          </w:divBdr>
        </w:div>
        <w:div w:id="2003242708">
          <w:marLeft w:val="0"/>
          <w:marRight w:val="0"/>
          <w:marTop w:val="0"/>
          <w:marBottom w:val="0"/>
          <w:divBdr>
            <w:top w:val="none" w:sz="0" w:space="0" w:color="auto"/>
            <w:left w:val="none" w:sz="0" w:space="0" w:color="auto"/>
            <w:bottom w:val="none" w:sz="0" w:space="0" w:color="auto"/>
            <w:right w:val="none" w:sz="0" w:space="0" w:color="auto"/>
          </w:divBdr>
        </w:div>
      </w:divsChild>
    </w:div>
    <w:div w:id="1427337776">
      <w:bodyDiv w:val="1"/>
      <w:marLeft w:val="0"/>
      <w:marRight w:val="0"/>
      <w:marTop w:val="0"/>
      <w:marBottom w:val="0"/>
      <w:divBdr>
        <w:top w:val="none" w:sz="0" w:space="0" w:color="auto"/>
        <w:left w:val="none" w:sz="0" w:space="0" w:color="auto"/>
        <w:bottom w:val="none" w:sz="0" w:space="0" w:color="auto"/>
        <w:right w:val="none" w:sz="0" w:space="0" w:color="auto"/>
      </w:divBdr>
      <w:divsChild>
        <w:div w:id="201406649">
          <w:marLeft w:val="0"/>
          <w:marRight w:val="0"/>
          <w:marTop w:val="0"/>
          <w:marBottom w:val="0"/>
          <w:divBdr>
            <w:top w:val="none" w:sz="0" w:space="0" w:color="auto"/>
            <w:left w:val="none" w:sz="0" w:space="0" w:color="auto"/>
            <w:bottom w:val="none" w:sz="0" w:space="0" w:color="auto"/>
            <w:right w:val="none" w:sz="0" w:space="0" w:color="auto"/>
          </w:divBdr>
        </w:div>
        <w:div w:id="529759599">
          <w:marLeft w:val="0"/>
          <w:marRight w:val="0"/>
          <w:marTop w:val="0"/>
          <w:marBottom w:val="0"/>
          <w:divBdr>
            <w:top w:val="none" w:sz="0" w:space="0" w:color="auto"/>
            <w:left w:val="none" w:sz="0" w:space="0" w:color="auto"/>
            <w:bottom w:val="none" w:sz="0" w:space="0" w:color="auto"/>
            <w:right w:val="none" w:sz="0" w:space="0" w:color="auto"/>
          </w:divBdr>
        </w:div>
        <w:div w:id="1184857959">
          <w:marLeft w:val="0"/>
          <w:marRight w:val="0"/>
          <w:marTop w:val="0"/>
          <w:marBottom w:val="0"/>
          <w:divBdr>
            <w:top w:val="none" w:sz="0" w:space="0" w:color="auto"/>
            <w:left w:val="none" w:sz="0" w:space="0" w:color="auto"/>
            <w:bottom w:val="none" w:sz="0" w:space="0" w:color="auto"/>
            <w:right w:val="none" w:sz="0" w:space="0" w:color="auto"/>
          </w:divBdr>
        </w:div>
        <w:div w:id="1223325721">
          <w:marLeft w:val="0"/>
          <w:marRight w:val="0"/>
          <w:marTop w:val="0"/>
          <w:marBottom w:val="0"/>
          <w:divBdr>
            <w:top w:val="none" w:sz="0" w:space="0" w:color="auto"/>
            <w:left w:val="none" w:sz="0" w:space="0" w:color="auto"/>
            <w:bottom w:val="none" w:sz="0" w:space="0" w:color="auto"/>
            <w:right w:val="none" w:sz="0" w:space="0" w:color="auto"/>
          </w:divBdr>
        </w:div>
        <w:div w:id="1929773902">
          <w:marLeft w:val="0"/>
          <w:marRight w:val="0"/>
          <w:marTop w:val="0"/>
          <w:marBottom w:val="0"/>
          <w:divBdr>
            <w:top w:val="none" w:sz="0" w:space="0" w:color="auto"/>
            <w:left w:val="none" w:sz="0" w:space="0" w:color="auto"/>
            <w:bottom w:val="none" w:sz="0" w:space="0" w:color="auto"/>
            <w:right w:val="none" w:sz="0" w:space="0" w:color="auto"/>
          </w:divBdr>
        </w:div>
        <w:div w:id="1041704785">
          <w:marLeft w:val="0"/>
          <w:marRight w:val="0"/>
          <w:marTop w:val="0"/>
          <w:marBottom w:val="0"/>
          <w:divBdr>
            <w:top w:val="none" w:sz="0" w:space="0" w:color="auto"/>
            <w:left w:val="none" w:sz="0" w:space="0" w:color="auto"/>
            <w:bottom w:val="none" w:sz="0" w:space="0" w:color="auto"/>
            <w:right w:val="none" w:sz="0" w:space="0" w:color="auto"/>
          </w:divBdr>
        </w:div>
        <w:div w:id="1554348747">
          <w:marLeft w:val="0"/>
          <w:marRight w:val="0"/>
          <w:marTop w:val="0"/>
          <w:marBottom w:val="0"/>
          <w:divBdr>
            <w:top w:val="none" w:sz="0" w:space="0" w:color="auto"/>
            <w:left w:val="none" w:sz="0" w:space="0" w:color="auto"/>
            <w:bottom w:val="none" w:sz="0" w:space="0" w:color="auto"/>
            <w:right w:val="none" w:sz="0" w:space="0" w:color="auto"/>
          </w:divBdr>
        </w:div>
        <w:div w:id="1671175145">
          <w:marLeft w:val="0"/>
          <w:marRight w:val="0"/>
          <w:marTop w:val="0"/>
          <w:marBottom w:val="0"/>
          <w:divBdr>
            <w:top w:val="none" w:sz="0" w:space="0" w:color="auto"/>
            <w:left w:val="none" w:sz="0" w:space="0" w:color="auto"/>
            <w:bottom w:val="none" w:sz="0" w:space="0" w:color="auto"/>
            <w:right w:val="none" w:sz="0" w:space="0" w:color="auto"/>
          </w:divBdr>
        </w:div>
        <w:div w:id="990017612">
          <w:marLeft w:val="0"/>
          <w:marRight w:val="0"/>
          <w:marTop w:val="0"/>
          <w:marBottom w:val="0"/>
          <w:divBdr>
            <w:top w:val="none" w:sz="0" w:space="0" w:color="auto"/>
            <w:left w:val="none" w:sz="0" w:space="0" w:color="auto"/>
            <w:bottom w:val="none" w:sz="0" w:space="0" w:color="auto"/>
            <w:right w:val="none" w:sz="0" w:space="0" w:color="auto"/>
          </w:divBdr>
        </w:div>
        <w:div w:id="943194394">
          <w:marLeft w:val="0"/>
          <w:marRight w:val="0"/>
          <w:marTop w:val="0"/>
          <w:marBottom w:val="0"/>
          <w:divBdr>
            <w:top w:val="none" w:sz="0" w:space="0" w:color="auto"/>
            <w:left w:val="none" w:sz="0" w:space="0" w:color="auto"/>
            <w:bottom w:val="none" w:sz="0" w:space="0" w:color="auto"/>
            <w:right w:val="none" w:sz="0" w:space="0" w:color="auto"/>
          </w:divBdr>
        </w:div>
        <w:div w:id="980159439">
          <w:marLeft w:val="0"/>
          <w:marRight w:val="0"/>
          <w:marTop w:val="0"/>
          <w:marBottom w:val="0"/>
          <w:divBdr>
            <w:top w:val="none" w:sz="0" w:space="0" w:color="auto"/>
            <w:left w:val="none" w:sz="0" w:space="0" w:color="auto"/>
            <w:bottom w:val="none" w:sz="0" w:space="0" w:color="auto"/>
            <w:right w:val="none" w:sz="0" w:space="0" w:color="auto"/>
          </w:divBdr>
        </w:div>
        <w:div w:id="81341516">
          <w:marLeft w:val="0"/>
          <w:marRight w:val="0"/>
          <w:marTop w:val="0"/>
          <w:marBottom w:val="0"/>
          <w:divBdr>
            <w:top w:val="none" w:sz="0" w:space="0" w:color="auto"/>
            <w:left w:val="none" w:sz="0" w:space="0" w:color="auto"/>
            <w:bottom w:val="none" w:sz="0" w:space="0" w:color="auto"/>
            <w:right w:val="none" w:sz="0" w:space="0" w:color="auto"/>
          </w:divBdr>
        </w:div>
        <w:div w:id="82141803">
          <w:marLeft w:val="0"/>
          <w:marRight w:val="0"/>
          <w:marTop w:val="0"/>
          <w:marBottom w:val="0"/>
          <w:divBdr>
            <w:top w:val="none" w:sz="0" w:space="0" w:color="auto"/>
            <w:left w:val="none" w:sz="0" w:space="0" w:color="auto"/>
            <w:bottom w:val="none" w:sz="0" w:space="0" w:color="auto"/>
            <w:right w:val="none" w:sz="0" w:space="0" w:color="auto"/>
          </w:divBdr>
        </w:div>
        <w:div w:id="979185850">
          <w:marLeft w:val="0"/>
          <w:marRight w:val="0"/>
          <w:marTop w:val="0"/>
          <w:marBottom w:val="0"/>
          <w:divBdr>
            <w:top w:val="none" w:sz="0" w:space="0" w:color="auto"/>
            <w:left w:val="none" w:sz="0" w:space="0" w:color="auto"/>
            <w:bottom w:val="none" w:sz="0" w:space="0" w:color="auto"/>
            <w:right w:val="none" w:sz="0" w:space="0" w:color="auto"/>
          </w:divBdr>
        </w:div>
        <w:div w:id="2013794504">
          <w:marLeft w:val="0"/>
          <w:marRight w:val="0"/>
          <w:marTop w:val="0"/>
          <w:marBottom w:val="0"/>
          <w:divBdr>
            <w:top w:val="none" w:sz="0" w:space="0" w:color="auto"/>
            <w:left w:val="none" w:sz="0" w:space="0" w:color="auto"/>
            <w:bottom w:val="none" w:sz="0" w:space="0" w:color="auto"/>
            <w:right w:val="none" w:sz="0" w:space="0" w:color="auto"/>
          </w:divBdr>
        </w:div>
        <w:div w:id="1250774914">
          <w:marLeft w:val="0"/>
          <w:marRight w:val="0"/>
          <w:marTop w:val="0"/>
          <w:marBottom w:val="0"/>
          <w:divBdr>
            <w:top w:val="none" w:sz="0" w:space="0" w:color="auto"/>
            <w:left w:val="none" w:sz="0" w:space="0" w:color="auto"/>
            <w:bottom w:val="none" w:sz="0" w:space="0" w:color="auto"/>
            <w:right w:val="none" w:sz="0" w:space="0" w:color="auto"/>
          </w:divBdr>
        </w:div>
      </w:divsChild>
    </w:div>
    <w:div w:id="1571309084">
      <w:bodyDiv w:val="1"/>
      <w:marLeft w:val="0"/>
      <w:marRight w:val="0"/>
      <w:marTop w:val="0"/>
      <w:marBottom w:val="0"/>
      <w:divBdr>
        <w:top w:val="none" w:sz="0" w:space="0" w:color="auto"/>
        <w:left w:val="none" w:sz="0" w:space="0" w:color="auto"/>
        <w:bottom w:val="none" w:sz="0" w:space="0" w:color="auto"/>
        <w:right w:val="none" w:sz="0" w:space="0" w:color="auto"/>
      </w:divBdr>
      <w:divsChild>
        <w:div w:id="268632248">
          <w:marLeft w:val="0"/>
          <w:marRight w:val="0"/>
          <w:marTop w:val="0"/>
          <w:marBottom w:val="0"/>
          <w:divBdr>
            <w:top w:val="none" w:sz="0" w:space="0" w:color="auto"/>
            <w:left w:val="none" w:sz="0" w:space="0" w:color="auto"/>
            <w:bottom w:val="none" w:sz="0" w:space="0" w:color="auto"/>
            <w:right w:val="none" w:sz="0" w:space="0" w:color="auto"/>
          </w:divBdr>
        </w:div>
        <w:div w:id="219369867">
          <w:marLeft w:val="0"/>
          <w:marRight w:val="0"/>
          <w:marTop w:val="0"/>
          <w:marBottom w:val="0"/>
          <w:divBdr>
            <w:top w:val="none" w:sz="0" w:space="0" w:color="auto"/>
            <w:left w:val="none" w:sz="0" w:space="0" w:color="auto"/>
            <w:bottom w:val="none" w:sz="0" w:space="0" w:color="auto"/>
            <w:right w:val="none" w:sz="0" w:space="0" w:color="auto"/>
          </w:divBdr>
        </w:div>
        <w:div w:id="1732381864">
          <w:marLeft w:val="0"/>
          <w:marRight w:val="0"/>
          <w:marTop w:val="0"/>
          <w:marBottom w:val="0"/>
          <w:divBdr>
            <w:top w:val="none" w:sz="0" w:space="0" w:color="auto"/>
            <w:left w:val="none" w:sz="0" w:space="0" w:color="auto"/>
            <w:bottom w:val="none" w:sz="0" w:space="0" w:color="auto"/>
            <w:right w:val="none" w:sz="0" w:space="0" w:color="auto"/>
          </w:divBdr>
        </w:div>
        <w:div w:id="565653628">
          <w:marLeft w:val="0"/>
          <w:marRight w:val="0"/>
          <w:marTop w:val="0"/>
          <w:marBottom w:val="0"/>
          <w:divBdr>
            <w:top w:val="none" w:sz="0" w:space="0" w:color="auto"/>
            <w:left w:val="none" w:sz="0" w:space="0" w:color="auto"/>
            <w:bottom w:val="none" w:sz="0" w:space="0" w:color="auto"/>
            <w:right w:val="none" w:sz="0" w:space="0" w:color="auto"/>
          </w:divBdr>
        </w:div>
        <w:div w:id="595480098">
          <w:marLeft w:val="0"/>
          <w:marRight w:val="0"/>
          <w:marTop w:val="0"/>
          <w:marBottom w:val="0"/>
          <w:divBdr>
            <w:top w:val="none" w:sz="0" w:space="0" w:color="auto"/>
            <w:left w:val="none" w:sz="0" w:space="0" w:color="auto"/>
            <w:bottom w:val="none" w:sz="0" w:space="0" w:color="auto"/>
            <w:right w:val="none" w:sz="0" w:space="0" w:color="auto"/>
          </w:divBdr>
        </w:div>
        <w:div w:id="22170704">
          <w:marLeft w:val="0"/>
          <w:marRight w:val="0"/>
          <w:marTop w:val="0"/>
          <w:marBottom w:val="0"/>
          <w:divBdr>
            <w:top w:val="none" w:sz="0" w:space="0" w:color="auto"/>
            <w:left w:val="none" w:sz="0" w:space="0" w:color="auto"/>
            <w:bottom w:val="none" w:sz="0" w:space="0" w:color="auto"/>
            <w:right w:val="none" w:sz="0" w:space="0" w:color="auto"/>
          </w:divBdr>
        </w:div>
        <w:div w:id="1019703587">
          <w:marLeft w:val="0"/>
          <w:marRight w:val="0"/>
          <w:marTop w:val="0"/>
          <w:marBottom w:val="0"/>
          <w:divBdr>
            <w:top w:val="none" w:sz="0" w:space="0" w:color="auto"/>
            <w:left w:val="none" w:sz="0" w:space="0" w:color="auto"/>
            <w:bottom w:val="none" w:sz="0" w:space="0" w:color="auto"/>
            <w:right w:val="none" w:sz="0" w:space="0" w:color="auto"/>
          </w:divBdr>
        </w:div>
        <w:div w:id="2135827162">
          <w:marLeft w:val="0"/>
          <w:marRight w:val="0"/>
          <w:marTop w:val="0"/>
          <w:marBottom w:val="0"/>
          <w:divBdr>
            <w:top w:val="none" w:sz="0" w:space="0" w:color="auto"/>
            <w:left w:val="none" w:sz="0" w:space="0" w:color="auto"/>
            <w:bottom w:val="none" w:sz="0" w:space="0" w:color="auto"/>
            <w:right w:val="none" w:sz="0" w:space="0" w:color="auto"/>
          </w:divBdr>
        </w:div>
        <w:div w:id="170878305">
          <w:marLeft w:val="0"/>
          <w:marRight w:val="0"/>
          <w:marTop w:val="0"/>
          <w:marBottom w:val="0"/>
          <w:divBdr>
            <w:top w:val="none" w:sz="0" w:space="0" w:color="auto"/>
            <w:left w:val="none" w:sz="0" w:space="0" w:color="auto"/>
            <w:bottom w:val="none" w:sz="0" w:space="0" w:color="auto"/>
            <w:right w:val="none" w:sz="0" w:space="0" w:color="auto"/>
          </w:divBdr>
        </w:div>
      </w:divsChild>
    </w:div>
    <w:div w:id="1597325474">
      <w:bodyDiv w:val="1"/>
      <w:marLeft w:val="0"/>
      <w:marRight w:val="0"/>
      <w:marTop w:val="0"/>
      <w:marBottom w:val="0"/>
      <w:divBdr>
        <w:top w:val="none" w:sz="0" w:space="0" w:color="auto"/>
        <w:left w:val="none" w:sz="0" w:space="0" w:color="auto"/>
        <w:bottom w:val="none" w:sz="0" w:space="0" w:color="auto"/>
        <w:right w:val="none" w:sz="0" w:space="0" w:color="auto"/>
      </w:divBdr>
      <w:divsChild>
        <w:div w:id="1128012370">
          <w:marLeft w:val="0"/>
          <w:marRight w:val="0"/>
          <w:marTop w:val="0"/>
          <w:marBottom w:val="0"/>
          <w:divBdr>
            <w:top w:val="none" w:sz="0" w:space="0" w:color="auto"/>
            <w:left w:val="none" w:sz="0" w:space="0" w:color="auto"/>
            <w:bottom w:val="none" w:sz="0" w:space="0" w:color="auto"/>
            <w:right w:val="none" w:sz="0" w:space="0" w:color="auto"/>
          </w:divBdr>
        </w:div>
        <w:div w:id="1162817289">
          <w:marLeft w:val="0"/>
          <w:marRight w:val="0"/>
          <w:marTop w:val="0"/>
          <w:marBottom w:val="0"/>
          <w:divBdr>
            <w:top w:val="none" w:sz="0" w:space="0" w:color="auto"/>
            <w:left w:val="none" w:sz="0" w:space="0" w:color="auto"/>
            <w:bottom w:val="none" w:sz="0" w:space="0" w:color="auto"/>
            <w:right w:val="none" w:sz="0" w:space="0" w:color="auto"/>
          </w:divBdr>
        </w:div>
        <w:div w:id="130826517">
          <w:marLeft w:val="0"/>
          <w:marRight w:val="0"/>
          <w:marTop w:val="0"/>
          <w:marBottom w:val="0"/>
          <w:divBdr>
            <w:top w:val="none" w:sz="0" w:space="0" w:color="auto"/>
            <w:left w:val="none" w:sz="0" w:space="0" w:color="auto"/>
            <w:bottom w:val="none" w:sz="0" w:space="0" w:color="auto"/>
            <w:right w:val="none" w:sz="0" w:space="0" w:color="auto"/>
          </w:divBdr>
        </w:div>
        <w:div w:id="1259561964">
          <w:marLeft w:val="0"/>
          <w:marRight w:val="0"/>
          <w:marTop w:val="0"/>
          <w:marBottom w:val="0"/>
          <w:divBdr>
            <w:top w:val="none" w:sz="0" w:space="0" w:color="auto"/>
            <w:left w:val="none" w:sz="0" w:space="0" w:color="auto"/>
            <w:bottom w:val="none" w:sz="0" w:space="0" w:color="auto"/>
            <w:right w:val="none" w:sz="0" w:space="0" w:color="auto"/>
          </w:divBdr>
        </w:div>
        <w:div w:id="1843470436">
          <w:marLeft w:val="0"/>
          <w:marRight w:val="0"/>
          <w:marTop w:val="0"/>
          <w:marBottom w:val="0"/>
          <w:divBdr>
            <w:top w:val="none" w:sz="0" w:space="0" w:color="auto"/>
            <w:left w:val="none" w:sz="0" w:space="0" w:color="auto"/>
            <w:bottom w:val="none" w:sz="0" w:space="0" w:color="auto"/>
            <w:right w:val="none" w:sz="0" w:space="0" w:color="auto"/>
          </w:divBdr>
        </w:div>
        <w:div w:id="869224040">
          <w:marLeft w:val="0"/>
          <w:marRight w:val="0"/>
          <w:marTop w:val="0"/>
          <w:marBottom w:val="0"/>
          <w:divBdr>
            <w:top w:val="none" w:sz="0" w:space="0" w:color="auto"/>
            <w:left w:val="none" w:sz="0" w:space="0" w:color="auto"/>
            <w:bottom w:val="none" w:sz="0" w:space="0" w:color="auto"/>
            <w:right w:val="none" w:sz="0" w:space="0" w:color="auto"/>
          </w:divBdr>
        </w:div>
        <w:div w:id="379020822">
          <w:marLeft w:val="0"/>
          <w:marRight w:val="0"/>
          <w:marTop w:val="0"/>
          <w:marBottom w:val="0"/>
          <w:divBdr>
            <w:top w:val="none" w:sz="0" w:space="0" w:color="auto"/>
            <w:left w:val="none" w:sz="0" w:space="0" w:color="auto"/>
            <w:bottom w:val="none" w:sz="0" w:space="0" w:color="auto"/>
            <w:right w:val="none" w:sz="0" w:space="0" w:color="auto"/>
          </w:divBdr>
        </w:div>
        <w:div w:id="273099731">
          <w:marLeft w:val="0"/>
          <w:marRight w:val="0"/>
          <w:marTop w:val="0"/>
          <w:marBottom w:val="0"/>
          <w:divBdr>
            <w:top w:val="none" w:sz="0" w:space="0" w:color="auto"/>
            <w:left w:val="none" w:sz="0" w:space="0" w:color="auto"/>
            <w:bottom w:val="none" w:sz="0" w:space="0" w:color="auto"/>
            <w:right w:val="none" w:sz="0" w:space="0" w:color="auto"/>
          </w:divBdr>
        </w:div>
      </w:divsChild>
    </w:div>
    <w:div w:id="2002348982">
      <w:bodyDiv w:val="1"/>
      <w:marLeft w:val="0"/>
      <w:marRight w:val="0"/>
      <w:marTop w:val="0"/>
      <w:marBottom w:val="0"/>
      <w:divBdr>
        <w:top w:val="none" w:sz="0" w:space="0" w:color="auto"/>
        <w:left w:val="none" w:sz="0" w:space="0" w:color="auto"/>
        <w:bottom w:val="none" w:sz="0" w:space="0" w:color="auto"/>
        <w:right w:val="none" w:sz="0" w:space="0" w:color="auto"/>
      </w:divBdr>
      <w:divsChild>
        <w:div w:id="1271857337">
          <w:marLeft w:val="0"/>
          <w:marRight w:val="0"/>
          <w:marTop w:val="0"/>
          <w:marBottom w:val="0"/>
          <w:divBdr>
            <w:top w:val="none" w:sz="0" w:space="0" w:color="auto"/>
            <w:left w:val="none" w:sz="0" w:space="0" w:color="auto"/>
            <w:bottom w:val="none" w:sz="0" w:space="0" w:color="auto"/>
            <w:right w:val="none" w:sz="0" w:space="0" w:color="auto"/>
          </w:divBdr>
        </w:div>
        <w:div w:id="1361273240">
          <w:marLeft w:val="0"/>
          <w:marRight w:val="0"/>
          <w:marTop w:val="0"/>
          <w:marBottom w:val="0"/>
          <w:divBdr>
            <w:top w:val="none" w:sz="0" w:space="0" w:color="auto"/>
            <w:left w:val="none" w:sz="0" w:space="0" w:color="auto"/>
            <w:bottom w:val="none" w:sz="0" w:space="0" w:color="auto"/>
            <w:right w:val="none" w:sz="0" w:space="0" w:color="auto"/>
          </w:divBdr>
        </w:div>
        <w:div w:id="589629335">
          <w:marLeft w:val="0"/>
          <w:marRight w:val="0"/>
          <w:marTop w:val="0"/>
          <w:marBottom w:val="0"/>
          <w:divBdr>
            <w:top w:val="none" w:sz="0" w:space="0" w:color="auto"/>
            <w:left w:val="none" w:sz="0" w:space="0" w:color="auto"/>
            <w:bottom w:val="none" w:sz="0" w:space="0" w:color="auto"/>
            <w:right w:val="none" w:sz="0" w:space="0" w:color="auto"/>
          </w:divBdr>
        </w:div>
        <w:div w:id="1048990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23</Pages>
  <Words>4183</Words>
  <Characters>23847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12</cp:revision>
  <cp:lastPrinted>2018-06-07T06:54:00Z</cp:lastPrinted>
  <dcterms:created xsi:type="dcterms:W3CDTF">2018-06-08T19:01:00Z</dcterms:created>
  <dcterms:modified xsi:type="dcterms:W3CDTF">2018-08-23T18:15:00Z</dcterms:modified>
</cp:coreProperties>
</file>